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60" w:rsidRDefault="00545960" w:rsidP="00545960">
      <w:pPr>
        <w:pStyle w:val="a7"/>
        <w:spacing w:after="40"/>
        <w:rPr>
          <w:caps/>
        </w:rPr>
      </w:pPr>
      <w:r>
        <w:rPr>
          <w:caps/>
        </w:rPr>
        <w:t>муниципальное автономное дошкольное образовательное УЧРЕЖДЕНИЕ детский сад №16 «Снежинка»</w:t>
      </w:r>
    </w:p>
    <w:p w:rsidR="00545960" w:rsidRDefault="00545960" w:rsidP="00545960">
      <w:pPr>
        <w:pStyle w:val="a7"/>
        <w:spacing w:after="40"/>
        <w:rPr>
          <w:caps/>
        </w:rPr>
      </w:pPr>
    </w:p>
    <w:p w:rsidR="00545960" w:rsidRDefault="00545960" w:rsidP="00545960">
      <w:pPr>
        <w:pStyle w:val="a7"/>
        <w:spacing w:after="40"/>
        <w:rPr>
          <w:caps/>
        </w:rPr>
      </w:pPr>
    </w:p>
    <w:tbl>
      <w:tblPr>
        <w:tblpPr w:leftFromText="180" w:rightFromText="180" w:vertAnchor="page" w:horzAnchor="margin" w:tblpXSpec="center" w:tblpY="1805"/>
        <w:tblW w:w="4383" w:type="pct"/>
        <w:tblLayout w:type="fixed"/>
        <w:tblLook w:val="01E0" w:firstRow="1" w:lastRow="1" w:firstColumn="1" w:lastColumn="1" w:noHBand="0" w:noVBand="0"/>
      </w:tblPr>
      <w:tblGrid>
        <w:gridCol w:w="4088"/>
        <w:gridCol w:w="692"/>
        <w:gridCol w:w="3669"/>
      </w:tblGrid>
      <w:tr w:rsidR="00545960" w:rsidTr="00545960">
        <w:trPr>
          <w:trHeight w:val="1210"/>
        </w:trPr>
        <w:tc>
          <w:tcPr>
            <w:tcW w:w="4060" w:type="dxa"/>
            <w:hideMark/>
          </w:tcPr>
          <w:p w:rsidR="00545960" w:rsidRPr="003955FA" w:rsidRDefault="00545960" w:rsidP="0054596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3955F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СОГЛАСОВАНО</w:t>
            </w:r>
            <w:r w:rsidRPr="003955FA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br/>
              <w:t>протокол педагогического совета</w:t>
            </w:r>
          </w:p>
          <w:p w:rsidR="00545960" w:rsidRPr="003955FA" w:rsidRDefault="00545960" w:rsidP="0054596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МАДОУ ДС №16</w:t>
            </w:r>
            <w:r w:rsidRPr="003955FA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Снежинка</w:t>
            </w:r>
            <w:r w:rsidRPr="003955FA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  <w:p w:rsidR="00545960" w:rsidRPr="003955FA" w:rsidRDefault="00545960" w:rsidP="009E1175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</w:pPr>
            <w:r w:rsidRPr="003955FA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от 3</w:t>
            </w:r>
            <w:r w:rsidR="009E1175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0</w:t>
            </w:r>
            <w:r w:rsidRPr="003955FA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.08.202</w:t>
            </w:r>
            <w:r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="009E1175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 xml:space="preserve"> №</w:t>
            </w:r>
            <w:r w:rsidRPr="003955FA">
              <w:rPr>
                <w:rFonts w:ascii="Times New Roman" w:eastAsia="Calibri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545960" w:rsidRPr="003955FA" w:rsidRDefault="00545960" w:rsidP="00545960"/>
        </w:tc>
        <w:tc>
          <w:tcPr>
            <w:tcW w:w="3643" w:type="dxa"/>
            <w:hideMark/>
          </w:tcPr>
          <w:p w:rsidR="00545960" w:rsidRPr="003955FA" w:rsidRDefault="00545960" w:rsidP="00545960">
            <w:r w:rsidRPr="003955FA">
              <w:rPr>
                <w:b/>
              </w:rPr>
              <w:t>УТВЕРЖДАЮ</w:t>
            </w:r>
          </w:p>
          <w:p w:rsidR="00545960" w:rsidRPr="00545960" w:rsidRDefault="00545960" w:rsidP="00545960">
            <w:proofErr w:type="gramStart"/>
            <w:r>
              <w:t xml:space="preserve">Заведующий </w:t>
            </w:r>
            <w:r w:rsidRPr="003955FA">
              <w:t xml:space="preserve"> </w:t>
            </w:r>
            <w:r w:rsidRPr="00545960">
              <w:rPr>
                <w:rFonts w:eastAsia="Calibri"/>
              </w:rPr>
              <w:t>МАДОУ</w:t>
            </w:r>
            <w:proofErr w:type="gramEnd"/>
            <w:r w:rsidRPr="00545960">
              <w:rPr>
                <w:rFonts w:eastAsia="Calibri"/>
              </w:rPr>
              <w:t xml:space="preserve"> ДС №16 «Снежинка»</w:t>
            </w:r>
          </w:p>
          <w:p w:rsidR="00545960" w:rsidRPr="003955FA" w:rsidRDefault="00545960" w:rsidP="00545960">
            <w:r w:rsidRPr="003955FA">
              <w:t>_____________</w:t>
            </w:r>
            <w:r>
              <w:t>Е.В. Беляева</w:t>
            </w:r>
          </w:p>
          <w:p w:rsidR="00545960" w:rsidRPr="003955FA" w:rsidRDefault="00545960" w:rsidP="009E1175">
            <w:r w:rsidRPr="003955FA">
              <w:t>приказ от 3</w:t>
            </w:r>
            <w:r w:rsidR="009E1175">
              <w:t>0</w:t>
            </w:r>
            <w:r w:rsidRPr="003955FA">
              <w:t>.08.202</w:t>
            </w:r>
            <w:r>
              <w:t>2</w:t>
            </w:r>
            <w:r w:rsidR="009E1175">
              <w:t xml:space="preserve"> №187</w:t>
            </w:r>
            <w:r w:rsidRPr="003955FA">
              <w:br/>
            </w:r>
          </w:p>
        </w:tc>
      </w:tr>
    </w:tbl>
    <w:p w:rsidR="00545960" w:rsidRDefault="00545960" w:rsidP="00545960">
      <w:pPr>
        <w:pStyle w:val="a7"/>
        <w:spacing w:after="40"/>
        <w:rPr>
          <w:caps/>
        </w:rPr>
      </w:pPr>
    </w:p>
    <w:p w:rsidR="00545960" w:rsidRDefault="00545960" w:rsidP="00545960"/>
    <w:p w:rsidR="00545960" w:rsidRDefault="00545960" w:rsidP="00545960"/>
    <w:p w:rsidR="00545960" w:rsidRDefault="00545960" w:rsidP="00545960">
      <w:pPr>
        <w:pStyle w:val="1"/>
        <w:spacing w:before="60"/>
        <w:jc w:val="center"/>
        <w:rPr>
          <w:rFonts w:eastAsia="Calibri"/>
          <w:kern w:val="0"/>
          <w:sz w:val="40"/>
          <w:szCs w:val="48"/>
        </w:rPr>
      </w:pPr>
    </w:p>
    <w:p w:rsidR="00545960" w:rsidRDefault="00545960" w:rsidP="00545960">
      <w:pPr>
        <w:pStyle w:val="1"/>
        <w:spacing w:before="60"/>
        <w:rPr>
          <w:rFonts w:eastAsia="Calibri"/>
          <w:kern w:val="0"/>
          <w:sz w:val="40"/>
          <w:szCs w:val="48"/>
        </w:rPr>
      </w:pPr>
    </w:p>
    <w:p w:rsidR="00545960" w:rsidRDefault="00545960" w:rsidP="00545960">
      <w:pPr>
        <w:pStyle w:val="1"/>
        <w:spacing w:before="60"/>
        <w:jc w:val="center"/>
        <w:rPr>
          <w:rFonts w:eastAsia="Calibri"/>
          <w:kern w:val="0"/>
          <w:sz w:val="40"/>
          <w:szCs w:val="48"/>
        </w:rPr>
      </w:pPr>
    </w:p>
    <w:p w:rsidR="00545960" w:rsidRPr="00AE73B7" w:rsidRDefault="00545960" w:rsidP="00545960">
      <w:pPr>
        <w:pStyle w:val="1"/>
        <w:spacing w:before="60"/>
        <w:jc w:val="center"/>
        <w:rPr>
          <w:rFonts w:eastAsia="Calibri"/>
          <w:kern w:val="0"/>
          <w:szCs w:val="48"/>
        </w:rPr>
      </w:pPr>
      <w:r w:rsidRPr="00AE73B7">
        <w:rPr>
          <w:rFonts w:eastAsia="Calibri"/>
          <w:kern w:val="0"/>
          <w:szCs w:val="48"/>
        </w:rPr>
        <w:t>Дополнительная</w:t>
      </w:r>
      <w:r>
        <w:rPr>
          <w:rFonts w:eastAsia="Calibri"/>
          <w:kern w:val="0"/>
          <w:szCs w:val="48"/>
        </w:rPr>
        <w:t xml:space="preserve"> общеобразовательная</w:t>
      </w:r>
      <w:r w:rsidRPr="00AE73B7">
        <w:rPr>
          <w:rFonts w:eastAsia="Calibri"/>
          <w:kern w:val="0"/>
          <w:szCs w:val="48"/>
        </w:rPr>
        <w:br/>
        <w:t>общеразвивающая программа</w:t>
      </w:r>
    </w:p>
    <w:p w:rsidR="00545960" w:rsidRPr="00AE73B7" w:rsidRDefault="00545960" w:rsidP="00545960">
      <w:pPr>
        <w:jc w:val="center"/>
        <w:rPr>
          <w:rFonts w:ascii="Arial" w:hAnsi="Arial" w:cs="Arial"/>
          <w:b/>
          <w:bCs/>
          <w:kern w:val="32"/>
          <w:szCs w:val="40"/>
        </w:rPr>
      </w:pPr>
      <w:r w:rsidRPr="00AE73B7">
        <w:rPr>
          <w:rFonts w:ascii="Arial Black" w:hAnsi="Arial Black" w:cs="Arial Black"/>
          <w:b/>
          <w:bCs/>
          <w:sz w:val="32"/>
          <w:szCs w:val="48"/>
        </w:rPr>
        <w:t>«Г</w:t>
      </w:r>
      <w:r>
        <w:rPr>
          <w:rFonts w:ascii="Arial Black" w:hAnsi="Arial Black" w:cs="Arial Black"/>
          <w:b/>
          <w:bCs/>
          <w:sz w:val="32"/>
          <w:szCs w:val="48"/>
        </w:rPr>
        <w:t>оворун</w:t>
      </w:r>
      <w:r w:rsidRPr="00AE73B7">
        <w:rPr>
          <w:rFonts w:ascii="Arial Black" w:hAnsi="Arial Black" w:cs="Arial Black"/>
          <w:b/>
          <w:bCs/>
          <w:sz w:val="32"/>
          <w:szCs w:val="48"/>
        </w:rPr>
        <w:t>»</w:t>
      </w:r>
      <w:r w:rsidRPr="00AE73B7">
        <w:rPr>
          <w:rFonts w:ascii="Arial Black" w:hAnsi="Arial Black" w:cs="Arial Black"/>
          <w:b/>
          <w:bCs/>
          <w:sz w:val="32"/>
          <w:szCs w:val="48"/>
        </w:rPr>
        <w:br/>
      </w:r>
    </w:p>
    <w:p w:rsidR="00545960" w:rsidRPr="00231BF0" w:rsidRDefault="00545960" w:rsidP="00545960">
      <w:pPr>
        <w:ind w:left="2977"/>
        <w:rPr>
          <w:rFonts w:ascii="Arial" w:hAnsi="Arial" w:cs="Arial"/>
          <w:bCs/>
          <w:sz w:val="28"/>
          <w:szCs w:val="36"/>
        </w:rPr>
      </w:pPr>
      <w:r w:rsidRPr="00231BF0">
        <w:rPr>
          <w:rFonts w:ascii="Arial" w:hAnsi="Arial" w:cs="Arial"/>
          <w:b/>
          <w:bCs/>
          <w:sz w:val="28"/>
          <w:szCs w:val="36"/>
        </w:rPr>
        <w:t>Направленность:</w:t>
      </w:r>
      <w:r w:rsidRPr="00231BF0">
        <w:rPr>
          <w:rFonts w:ascii="Arial" w:hAnsi="Arial" w:cs="Arial"/>
          <w:bCs/>
          <w:sz w:val="28"/>
          <w:szCs w:val="36"/>
        </w:rPr>
        <w:t xml:space="preserve"> </w:t>
      </w:r>
      <w:r>
        <w:rPr>
          <w:rFonts w:ascii="Arial" w:hAnsi="Arial" w:cs="Arial"/>
          <w:bCs/>
          <w:sz w:val="28"/>
          <w:szCs w:val="36"/>
        </w:rPr>
        <w:t>социально-</w:t>
      </w:r>
      <w:r w:rsidR="00366CA2">
        <w:rPr>
          <w:rFonts w:ascii="Arial" w:hAnsi="Arial" w:cs="Arial"/>
          <w:bCs/>
          <w:sz w:val="28"/>
          <w:szCs w:val="36"/>
        </w:rPr>
        <w:t>гуманитарная</w:t>
      </w:r>
      <w:r w:rsidRPr="00231BF0">
        <w:rPr>
          <w:rFonts w:ascii="Arial" w:hAnsi="Arial" w:cs="Arial"/>
          <w:bCs/>
          <w:sz w:val="28"/>
          <w:szCs w:val="36"/>
        </w:rPr>
        <w:t xml:space="preserve"> </w:t>
      </w:r>
    </w:p>
    <w:p w:rsidR="00545960" w:rsidRPr="00231BF0" w:rsidRDefault="00545960" w:rsidP="00545960">
      <w:pPr>
        <w:ind w:left="2977"/>
        <w:rPr>
          <w:rFonts w:ascii="Arial" w:hAnsi="Arial" w:cs="Arial"/>
          <w:b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1BF0">
        <w:rPr>
          <w:rFonts w:ascii="Arial" w:hAnsi="Arial" w:cs="Arial"/>
          <w:b/>
          <w:bCs/>
          <w:sz w:val="28"/>
          <w:szCs w:val="36"/>
        </w:rPr>
        <w:t>Уровень</w:t>
      </w:r>
      <w:r>
        <w:rPr>
          <w:rFonts w:ascii="Arial" w:hAnsi="Arial" w:cs="Arial"/>
          <w:b/>
          <w:bCs/>
          <w:sz w:val="28"/>
          <w:szCs w:val="36"/>
        </w:rPr>
        <w:t>:</w:t>
      </w:r>
      <w:r w:rsidRPr="00545960">
        <w:rPr>
          <w:rFonts w:ascii="Arial" w:hAnsi="Arial" w:cs="Arial"/>
          <w:bCs/>
          <w:sz w:val="28"/>
          <w:szCs w:val="36"/>
        </w:rPr>
        <w:t xml:space="preserve"> базовый</w:t>
      </w:r>
    </w:p>
    <w:p w:rsidR="00545960" w:rsidRPr="00231BF0" w:rsidRDefault="00545960" w:rsidP="00545960">
      <w:pPr>
        <w:ind w:left="2977"/>
        <w:rPr>
          <w:rFonts w:ascii="Arial" w:hAnsi="Arial" w:cs="Arial"/>
          <w:bCs/>
          <w:sz w:val="28"/>
          <w:szCs w:val="36"/>
        </w:rPr>
      </w:pPr>
      <w:r w:rsidRPr="00231BF0">
        <w:rPr>
          <w:rFonts w:ascii="Arial" w:hAnsi="Arial" w:cs="Arial"/>
          <w:b/>
          <w:bCs/>
          <w:sz w:val="28"/>
          <w:szCs w:val="36"/>
        </w:rPr>
        <w:t xml:space="preserve">Возраст </w:t>
      </w:r>
      <w:proofErr w:type="gramStart"/>
      <w:r w:rsidRPr="00231BF0">
        <w:rPr>
          <w:rFonts w:ascii="Arial" w:hAnsi="Arial" w:cs="Arial"/>
          <w:b/>
          <w:bCs/>
          <w:sz w:val="28"/>
          <w:szCs w:val="36"/>
        </w:rPr>
        <w:t xml:space="preserve">детей: </w:t>
      </w:r>
      <w:r w:rsidRPr="00231BF0">
        <w:rPr>
          <w:rFonts w:ascii="Arial" w:hAnsi="Arial" w:cs="Arial"/>
          <w:bCs/>
          <w:sz w:val="28"/>
          <w:szCs w:val="36"/>
        </w:rPr>
        <w:t xml:space="preserve"> </w:t>
      </w:r>
      <w:r>
        <w:rPr>
          <w:rFonts w:ascii="Arial" w:hAnsi="Arial" w:cs="Arial"/>
          <w:bCs/>
          <w:sz w:val="28"/>
          <w:szCs w:val="36"/>
        </w:rPr>
        <w:t>от</w:t>
      </w:r>
      <w:proofErr w:type="gramEnd"/>
      <w:r>
        <w:rPr>
          <w:rFonts w:ascii="Arial" w:hAnsi="Arial" w:cs="Arial"/>
          <w:bCs/>
          <w:sz w:val="28"/>
          <w:szCs w:val="36"/>
        </w:rPr>
        <w:t xml:space="preserve"> 5-ти до 8-ми лет</w:t>
      </w:r>
    </w:p>
    <w:p w:rsidR="00545960" w:rsidRPr="00231BF0" w:rsidRDefault="00545960" w:rsidP="00545960">
      <w:pPr>
        <w:ind w:left="2977"/>
        <w:rPr>
          <w:rFonts w:ascii="Arial" w:hAnsi="Arial" w:cs="Arial"/>
          <w:bCs/>
          <w:sz w:val="28"/>
          <w:szCs w:val="36"/>
        </w:rPr>
      </w:pPr>
      <w:r w:rsidRPr="00231BF0">
        <w:rPr>
          <w:rFonts w:ascii="Arial" w:hAnsi="Arial" w:cs="Arial"/>
          <w:b/>
          <w:bCs/>
          <w:sz w:val="28"/>
          <w:szCs w:val="36"/>
        </w:rPr>
        <w:t xml:space="preserve">Срок реализации: </w:t>
      </w:r>
      <w:r>
        <w:rPr>
          <w:rFonts w:ascii="Arial" w:hAnsi="Arial" w:cs="Arial"/>
          <w:b/>
          <w:bCs/>
          <w:sz w:val="28"/>
          <w:szCs w:val="36"/>
        </w:rPr>
        <w:t>1 год</w:t>
      </w:r>
      <w:r w:rsidRPr="00231BF0">
        <w:rPr>
          <w:rFonts w:ascii="Arial" w:hAnsi="Arial" w:cs="Arial"/>
          <w:bCs/>
          <w:sz w:val="28"/>
          <w:szCs w:val="36"/>
        </w:rPr>
        <w:t xml:space="preserve"> </w:t>
      </w:r>
    </w:p>
    <w:p w:rsidR="00545960" w:rsidRDefault="00545960" w:rsidP="00545960">
      <w:pPr>
        <w:rPr>
          <w:b/>
          <w:bCs/>
          <w:sz w:val="36"/>
          <w:szCs w:val="40"/>
        </w:rPr>
      </w:pPr>
    </w:p>
    <w:p w:rsidR="00545960" w:rsidRDefault="00545960" w:rsidP="00545960">
      <w:pPr>
        <w:rPr>
          <w:b/>
          <w:bCs/>
          <w:sz w:val="36"/>
          <w:szCs w:val="40"/>
        </w:rPr>
      </w:pPr>
    </w:p>
    <w:p w:rsidR="00545960" w:rsidRDefault="00545960" w:rsidP="00545960">
      <w:pPr>
        <w:rPr>
          <w:b/>
          <w:bCs/>
          <w:sz w:val="36"/>
          <w:szCs w:val="40"/>
        </w:rPr>
      </w:pPr>
    </w:p>
    <w:p w:rsidR="00545960" w:rsidRPr="003D422C" w:rsidRDefault="00545960" w:rsidP="00545960">
      <w:pPr>
        <w:rPr>
          <w:b/>
          <w:bCs/>
          <w:sz w:val="36"/>
          <w:szCs w:val="40"/>
        </w:rPr>
      </w:pPr>
    </w:p>
    <w:p w:rsidR="00545960" w:rsidRPr="00545960" w:rsidRDefault="00545960" w:rsidP="00545960">
      <w:pPr>
        <w:ind w:right="-57"/>
        <w:rPr>
          <w:rFonts w:ascii="Arial" w:hAnsi="Arial" w:cs="Arial"/>
          <w:bCs/>
          <w:sz w:val="28"/>
          <w:szCs w:val="36"/>
        </w:rPr>
      </w:pPr>
      <w:r w:rsidRPr="003D422C">
        <w:rPr>
          <w:rFonts w:ascii="Arial" w:hAnsi="Arial" w:cs="Arial"/>
          <w:b/>
          <w:bCs/>
          <w:sz w:val="28"/>
          <w:szCs w:val="36"/>
        </w:rPr>
        <w:t>Автор-</w:t>
      </w:r>
      <w:proofErr w:type="gramStart"/>
      <w:r w:rsidRPr="003D422C">
        <w:rPr>
          <w:rFonts w:ascii="Arial" w:hAnsi="Arial" w:cs="Arial"/>
          <w:b/>
          <w:bCs/>
          <w:sz w:val="28"/>
          <w:szCs w:val="36"/>
        </w:rPr>
        <w:t xml:space="preserve">составитель: </w:t>
      </w:r>
      <w:r>
        <w:rPr>
          <w:rFonts w:ascii="Arial" w:hAnsi="Arial" w:cs="Arial"/>
          <w:b/>
          <w:bCs/>
          <w:sz w:val="28"/>
          <w:szCs w:val="36"/>
        </w:rPr>
        <w:t xml:space="preserve"> </w:t>
      </w:r>
      <w:proofErr w:type="spellStart"/>
      <w:r w:rsidRPr="00545960">
        <w:rPr>
          <w:rFonts w:ascii="Arial" w:hAnsi="Arial" w:cs="Arial"/>
          <w:bCs/>
          <w:sz w:val="28"/>
          <w:szCs w:val="36"/>
        </w:rPr>
        <w:t>Городняя</w:t>
      </w:r>
      <w:proofErr w:type="spellEnd"/>
      <w:proofErr w:type="gramEnd"/>
      <w:r w:rsidRPr="00545960">
        <w:rPr>
          <w:rFonts w:ascii="Arial" w:hAnsi="Arial" w:cs="Arial"/>
          <w:bCs/>
          <w:sz w:val="28"/>
          <w:szCs w:val="36"/>
        </w:rPr>
        <w:t xml:space="preserve"> Ирина Викторовна, учитель-логопед</w:t>
      </w:r>
      <w:r w:rsidR="00633D62">
        <w:rPr>
          <w:rFonts w:ascii="Arial" w:hAnsi="Arial" w:cs="Arial"/>
          <w:bCs/>
          <w:sz w:val="28"/>
          <w:szCs w:val="36"/>
        </w:rPr>
        <w:t>, высшая квалификационная категория</w:t>
      </w:r>
    </w:p>
    <w:p w:rsidR="00545960" w:rsidRDefault="00545960" w:rsidP="00545960"/>
    <w:p w:rsidR="00545960" w:rsidRDefault="00545960" w:rsidP="00545960"/>
    <w:p w:rsidR="00545960" w:rsidRDefault="00545960" w:rsidP="00545960"/>
    <w:p w:rsidR="00545960" w:rsidRDefault="00545960" w:rsidP="00545960"/>
    <w:p w:rsidR="00545960" w:rsidRDefault="00545960" w:rsidP="00545960"/>
    <w:p w:rsidR="00545960" w:rsidRDefault="00545960" w:rsidP="00545960"/>
    <w:p w:rsidR="00545960" w:rsidRDefault="00545960" w:rsidP="00545960"/>
    <w:p w:rsidR="00545960" w:rsidRDefault="00545960" w:rsidP="00545960"/>
    <w:p w:rsidR="00545960" w:rsidRDefault="00545960" w:rsidP="00545960"/>
    <w:p w:rsidR="00545960" w:rsidRDefault="00545960" w:rsidP="00545960"/>
    <w:p w:rsidR="00545960" w:rsidRDefault="00545960" w:rsidP="00545960">
      <w:pPr>
        <w:autoSpaceDE w:val="0"/>
        <w:autoSpaceDN w:val="0"/>
        <w:adjustRightInd w:val="0"/>
        <w:ind w:left="567" w:firstLine="284"/>
        <w:jc w:val="center"/>
        <w:rPr>
          <w:spacing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1052830</wp:posOffset>
                </wp:positionV>
                <wp:extent cx="411480" cy="222885"/>
                <wp:effectExtent l="0" t="0" r="7620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50866" id="Прямоугольник 1" o:spid="_x0000_s1026" style="position:absolute;margin-left:229.5pt;margin-top:82.9pt;width:32.4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" fillcolor="white [3212]" stroked="f" strokeweight="2pt"/>
            </w:pict>
          </mc:Fallback>
        </mc:AlternateContent>
      </w:r>
      <w:r w:rsidRPr="00C42059">
        <w:t>г. Радужный, 202</w:t>
      </w:r>
      <w:r>
        <w:rPr>
          <w:bCs/>
          <w:i/>
          <w:iCs/>
        </w:rPr>
        <w:t>2</w:t>
      </w:r>
    </w:p>
    <w:p w:rsidR="00633D62" w:rsidRDefault="00633D62" w:rsidP="004631E4">
      <w:pPr>
        <w:ind w:left="-709"/>
        <w:jc w:val="center"/>
        <w:rPr>
          <w:b/>
          <w:noProof/>
          <w:sz w:val="28"/>
          <w:szCs w:val="28"/>
        </w:rPr>
      </w:pPr>
    </w:p>
    <w:p w:rsidR="00633D62" w:rsidRDefault="00633D62" w:rsidP="004631E4">
      <w:pPr>
        <w:ind w:left="-709"/>
        <w:jc w:val="center"/>
        <w:rPr>
          <w:b/>
          <w:noProof/>
          <w:sz w:val="28"/>
          <w:szCs w:val="28"/>
        </w:rPr>
      </w:pPr>
    </w:p>
    <w:p w:rsidR="00633D62" w:rsidRDefault="00633D62" w:rsidP="004631E4">
      <w:pPr>
        <w:ind w:left="-709"/>
        <w:jc w:val="center"/>
        <w:rPr>
          <w:b/>
          <w:noProof/>
          <w:sz w:val="28"/>
          <w:szCs w:val="28"/>
        </w:rPr>
      </w:pPr>
    </w:p>
    <w:p w:rsidR="009E1175" w:rsidRDefault="009E1175" w:rsidP="004631E4">
      <w:pPr>
        <w:ind w:left="-709"/>
        <w:jc w:val="center"/>
        <w:rPr>
          <w:b/>
          <w:noProof/>
          <w:sz w:val="28"/>
          <w:szCs w:val="28"/>
        </w:rPr>
      </w:pPr>
    </w:p>
    <w:p w:rsidR="009E1175" w:rsidRDefault="009E1175" w:rsidP="004631E4">
      <w:pPr>
        <w:ind w:left="-709"/>
        <w:jc w:val="center"/>
        <w:rPr>
          <w:b/>
          <w:noProof/>
          <w:sz w:val="28"/>
          <w:szCs w:val="28"/>
        </w:rPr>
      </w:pPr>
    </w:p>
    <w:p w:rsidR="009E1175" w:rsidRDefault="009E1175" w:rsidP="004631E4">
      <w:pPr>
        <w:ind w:left="-709"/>
        <w:jc w:val="center"/>
        <w:rPr>
          <w:b/>
          <w:noProof/>
          <w:sz w:val="28"/>
          <w:szCs w:val="28"/>
        </w:rPr>
      </w:pPr>
    </w:p>
    <w:p w:rsidR="009E1175" w:rsidRDefault="009E1175" w:rsidP="004631E4">
      <w:pPr>
        <w:ind w:left="-709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p w:rsidR="004631E4" w:rsidRPr="00D50BB7" w:rsidRDefault="004631E4" w:rsidP="004631E4">
      <w:pPr>
        <w:ind w:left="-709"/>
        <w:jc w:val="center"/>
        <w:rPr>
          <w:sz w:val="28"/>
          <w:szCs w:val="28"/>
        </w:rPr>
      </w:pPr>
      <w:r w:rsidRPr="00D50BB7">
        <w:rPr>
          <w:sz w:val="28"/>
          <w:szCs w:val="28"/>
        </w:rPr>
        <w:t xml:space="preserve"> </w:t>
      </w:r>
    </w:p>
    <w:p w:rsidR="00C01AFF" w:rsidRPr="00D50BB7" w:rsidRDefault="003D1070" w:rsidP="007C0DD3">
      <w:pPr>
        <w:pStyle w:val="a7"/>
        <w:rPr>
          <w:sz w:val="28"/>
          <w:szCs w:val="28"/>
        </w:rPr>
      </w:pPr>
      <w:r w:rsidRPr="00D50BB7">
        <w:rPr>
          <w:sz w:val="28"/>
          <w:szCs w:val="28"/>
        </w:rPr>
        <w:lastRenderedPageBreak/>
        <w:t>СОДЕРЖАНИЕ</w:t>
      </w:r>
    </w:p>
    <w:p w:rsidR="00C01AFF" w:rsidRPr="00D50BB7" w:rsidRDefault="00C01AFF" w:rsidP="00A17086">
      <w:pPr>
        <w:pStyle w:val="a7"/>
        <w:spacing w:line="360" w:lineRule="auto"/>
        <w:contextualSpacing/>
        <w:jc w:val="left"/>
        <w:rPr>
          <w:spacing w:val="20"/>
          <w:sz w:val="28"/>
          <w:szCs w:val="28"/>
        </w:rPr>
      </w:pPr>
    </w:p>
    <w:p w:rsidR="00CA6435" w:rsidRPr="00D50BB7" w:rsidRDefault="00E67CFA" w:rsidP="00153745">
      <w:pPr>
        <w:pStyle w:val="a7"/>
        <w:numPr>
          <w:ilvl w:val="0"/>
          <w:numId w:val="5"/>
        </w:numPr>
        <w:spacing w:line="360" w:lineRule="auto"/>
        <w:ind w:left="0" w:hanging="426"/>
        <w:contextualSpacing/>
        <w:jc w:val="left"/>
        <w:rPr>
          <w:b w:val="0"/>
          <w:bCs w:val="0"/>
          <w:spacing w:val="20"/>
          <w:sz w:val="28"/>
          <w:szCs w:val="28"/>
        </w:rPr>
      </w:pPr>
      <w:r w:rsidRPr="00D50BB7">
        <w:rPr>
          <w:b w:val="0"/>
          <w:bCs w:val="0"/>
          <w:spacing w:val="20"/>
          <w:sz w:val="28"/>
          <w:szCs w:val="28"/>
        </w:rPr>
        <w:t xml:space="preserve">Паспорт </w:t>
      </w:r>
      <w:proofErr w:type="gramStart"/>
      <w:r w:rsidRPr="00D50BB7">
        <w:rPr>
          <w:b w:val="0"/>
          <w:bCs w:val="0"/>
          <w:spacing w:val="20"/>
          <w:sz w:val="28"/>
          <w:szCs w:val="28"/>
        </w:rPr>
        <w:t>Программы….</w:t>
      </w:r>
      <w:proofErr w:type="gramEnd"/>
      <w:r w:rsidR="00D50BB7">
        <w:rPr>
          <w:b w:val="0"/>
          <w:bCs w:val="0"/>
          <w:spacing w:val="20"/>
          <w:sz w:val="28"/>
          <w:szCs w:val="28"/>
        </w:rPr>
        <w:t>……………………………………………..</w:t>
      </w:r>
      <w:r w:rsidRPr="00D50BB7">
        <w:rPr>
          <w:b w:val="0"/>
          <w:bCs w:val="0"/>
          <w:spacing w:val="20"/>
          <w:sz w:val="28"/>
          <w:szCs w:val="28"/>
        </w:rPr>
        <w:t>2</w:t>
      </w:r>
    </w:p>
    <w:p w:rsidR="00CB777A" w:rsidRPr="00D50BB7" w:rsidRDefault="00C01AFF" w:rsidP="00153745">
      <w:pPr>
        <w:pStyle w:val="a7"/>
        <w:numPr>
          <w:ilvl w:val="0"/>
          <w:numId w:val="5"/>
        </w:numPr>
        <w:spacing w:line="360" w:lineRule="auto"/>
        <w:ind w:left="0" w:hanging="426"/>
        <w:contextualSpacing/>
        <w:jc w:val="left"/>
        <w:rPr>
          <w:b w:val="0"/>
          <w:bCs w:val="0"/>
          <w:spacing w:val="20"/>
          <w:sz w:val="28"/>
          <w:szCs w:val="28"/>
        </w:rPr>
      </w:pPr>
      <w:r w:rsidRPr="00D50BB7">
        <w:rPr>
          <w:b w:val="0"/>
          <w:bCs w:val="0"/>
          <w:spacing w:val="20"/>
          <w:sz w:val="28"/>
          <w:szCs w:val="28"/>
        </w:rPr>
        <w:t>Пояснител</w:t>
      </w:r>
      <w:r w:rsidR="00455E75" w:rsidRPr="00D50BB7">
        <w:rPr>
          <w:b w:val="0"/>
          <w:bCs w:val="0"/>
          <w:spacing w:val="20"/>
          <w:sz w:val="28"/>
          <w:szCs w:val="28"/>
        </w:rPr>
        <w:t>ьна</w:t>
      </w:r>
      <w:r w:rsidR="00D50BB7">
        <w:rPr>
          <w:b w:val="0"/>
          <w:bCs w:val="0"/>
          <w:spacing w:val="20"/>
          <w:sz w:val="28"/>
          <w:szCs w:val="28"/>
        </w:rPr>
        <w:t>я записка………………………………………</w:t>
      </w:r>
      <w:proofErr w:type="gramStart"/>
      <w:r w:rsidR="00D50BB7">
        <w:rPr>
          <w:b w:val="0"/>
          <w:bCs w:val="0"/>
          <w:spacing w:val="20"/>
          <w:sz w:val="28"/>
          <w:szCs w:val="28"/>
        </w:rPr>
        <w:t>…….</w:t>
      </w:r>
      <w:proofErr w:type="gramEnd"/>
      <w:r w:rsidR="00D50BB7">
        <w:rPr>
          <w:b w:val="0"/>
          <w:bCs w:val="0"/>
          <w:spacing w:val="20"/>
          <w:sz w:val="28"/>
          <w:szCs w:val="28"/>
        </w:rPr>
        <w:t>.</w:t>
      </w:r>
      <w:r w:rsidR="00E67CFA" w:rsidRPr="00D50BB7">
        <w:rPr>
          <w:b w:val="0"/>
          <w:bCs w:val="0"/>
          <w:spacing w:val="20"/>
          <w:sz w:val="28"/>
          <w:szCs w:val="28"/>
        </w:rPr>
        <w:t>4</w:t>
      </w:r>
    </w:p>
    <w:p w:rsidR="00C464D4" w:rsidRPr="00D50BB7" w:rsidRDefault="00C464D4" w:rsidP="00153745">
      <w:pPr>
        <w:pStyle w:val="a7"/>
        <w:numPr>
          <w:ilvl w:val="0"/>
          <w:numId w:val="5"/>
        </w:numPr>
        <w:spacing w:line="360" w:lineRule="auto"/>
        <w:ind w:left="0" w:hanging="426"/>
        <w:contextualSpacing/>
        <w:jc w:val="left"/>
        <w:rPr>
          <w:b w:val="0"/>
          <w:bCs w:val="0"/>
          <w:spacing w:val="20"/>
          <w:sz w:val="28"/>
          <w:szCs w:val="28"/>
        </w:rPr>
      </w:pPr>
      <w:r w:rsidRPr="00D50BB7">
        <w:rPr>
          <w:b w:val="0"/>
          <w:bCs w:val="0"/>
          <w:spacing w:val="20"/>
          <w:sz w:val="28"/>
          <w:szCs w:val="28"/>
        </w:rPr>
        <w:t>Этапы и сроки реализ</w:t>
      </w:r>
      <w:r w:rsidR="00D50BB7">
        <w:rPr>
          <w:b w:val="0"/>
          <w:bCs w:val="0"/>
          <w:spacing w:val="20"/>
          <w:sz w:val="28"/>
          <w:szCs w:val="28"/>
        </w:rPr>
        <w:t>ации Программы……………………</w:t>
      </w:r>
      <w:proofErr w:type="gramStart"/>
      <w:r w:rsidR="00D50BB7">
        <w:rPr>
          <w:b w:val="0"/>
          <w:bCs w:val="0"/>
          <w:spacing w:val="20"/>
          <w:sz w:val="28"/>
          <w:szCs w:val="28"/>
        </w:rPr>
        <w:t>…….</w:t>
      </w:r>
      <w:proofErr w:type="gramEnd"/>
      <w:r w:rsidR="00D50BB7">
        <w:rPr>
          <w:b w:val="0"/>
          <w:bCs w:val="0"/>
          <w:spacing w:val="20"/>
          <w:sz w:val="28"/>
          <w:szCs w:val="28"/>
        </w:rPr>
        <w:t>.</w:t>
      </w:r>
      <w:r w:rsidR="00962B80" w:rsidRPr="00D50BB7">
        <w:rPr>
          <w:b w:val="0"/>
          <w:bCs w:val="0"/>
          <w:spacing w:val="20"/>
          <w:sz w:val="28"/>
          <w:szCs w:val="28"/>
        </w:rPr>
        <w:t>7</w:t>
      </w:r>
    </w:p>
    <w:p w:rsidR="00C01AFF" w:rsidRPr="00D50BB7" w:rsidRDefault="00C01AFF" w:rsidP="00153745">
      <w:pPr>
        <w:pStyle w:val="zag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ind w:left="0" w:hanging="426"/>
        <w:contextualSpacing/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Сод</w:t>
      </w:r>
      <w:r w:rsidR="00077A7D" w:rsidRP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ержание Программы ………</w:t>
      </w:r>
      <w:proofErr w:type="gramStart"/>
      <w:r w:rsidR="00077A7D" w:rsidRP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…….</w:t>
      </w:r>
      <w:proofErr w:type="gramEnd"/>
      <w:r w:rsidR="00077A7D" w:rsidRP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.</w:t>
      </w:r>
      <w:r w:rsid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…………………………….</w:t>
      </w:r>
      <w:r w:rsidR="00962B80" w:rsidRP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9</w:t>
      </w:r>
    </w:p>
    <w:p w:rsidR="00AB04C8" w:rsidRPr="00D50BB7" w:rsidRDefault="00AB04C8" w:rsidP="00153745">
      <w:pPr>
        <w:pStyle w:val="zag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ind w:left="0" w:hanging="426"/>
        <w:contextualSpacing/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Планирование рабо</w:t>
      </w:r>
      <w:r w:rsid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ты с детьми……………………………………</w:t>
      </w:r>
      <w:r w:rsidRP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1</w:t>
      </w:r>
      <w:r w:rsidR="00D50BB7">
        <w:rPr>
          <w:rFonts w:ascii="Times New Roman" w:hAnsi="Times New Roman" w:cs="Times New Roman"/>
          <w:b w:val="0"/>
          <w:color w:val="auto"/>
          <w:spacing w:val="20"/>
          <w:sz w:val="28"/>
          <w:szCs w:val="28"/>
        </w:rPr>
        <w:t>4</w:t>
      </w:r>
    </w:p>
    <w:p w:rsidR="00C01AFF" w:rsidRPr="00D50BB7" w:rsidRDefault="00077A7D" w:rsidP="00153745">
      <w:pPr>
        <w:pStyle w:val="a7"/>
        <w:numPr>
          <w:ilvl w:val="0"/>
          <w:numId w:val="5"/>
        </w:numPr>
        <w:tabs>
          <w:tab w:val="left" w:pos="0"/>
          <w:tab w:val="left" w:pos="9639"/>
        </w:tabs>
        <w:spacing w:line="360" w:lineRule="auto"/>
        <w:ind w:left="0" w:right="-5" w:hanging="426"/>
        <w:contextualSpacing/>
        <w:jc w:val="left"/>
        <w:rPr>
          <w:b w:val="0"/>
          <w:bCs w:val="0"/>
          <w:spacing w:val="20"/>
          <w:sz w:val="28"/>
          <w:szCs w:val="28"/>
        </w:rPr>
      </w:pPr>
      <w:r w:rsidRPr="00D50BB7">
        <w:rPr>
          <w:b w:val="0"/>
          <w:bCs w:val="0"/>
          <w:spacing w:val="20"/>
          <w:sz w:val="28"/>
          <w:szCs w:val="28"/>
        </w:rPr>
        <w:t xml:space="preserve">Организация работы по </w:t>
      </w:r>
      <w:proofErr w:type="gramStart"/>
      <w:r w:rsidRPr="00D50BB7">
        <w:rPr>
          <w:b w:val="0"/>
          <w:bCs w:val="0"/>
          <w:spacing w:val="20"/>
          <w:sz w:val="28"/>
          <w:szCs w:val="28"/>
        </w:rPr>
        <w:t>П</w:t>
      </w:r>
      <w:r w:rsidR="00CB777A" w:rsidRPr="00D50BB7">
        <w:rPr>
          <w:b w:val="0"/>
          <w:bCs w:val="0"/>
          <w:spacing w:val="20"/>
          <w:sz w:val="28"/>
          <w:szCs w:val="28"/>
        </w:rPr>
        <w:t>рограмме</w:t>
      </w:r>
      <w:r w:rsidR="00494FB0" w:rsidRPr="00D50BB7">
        <w:rPr>
          <w:b w:val="0"/>
          <w:bCs w:val="0"/>
          <w:spacing w:val="20"/>
          <w:sz w:val="28"/>
          <w:szCs w:val="28"/>
        </w:rPr>
        <w:t>.</w:t>
      </w:r>
      <w:r w:rsidR="00D50BB7">
        <w:rPr>
          <w:b w:val="0"/>
          <w:bCs w:val="0"/>
          <w:spacing w:val="20"/>
          <w:sz w:val="28"/>
          <w:szCs w:val="28"/>
        </w:rPr>
        <w:t>…</w:t>
      </w:r>
      <w:proofErr w:type="gramEnd"/>
      <w:r w:rsidR="00D50BB7">
        <w:rPr>
          <w:b w:val="0"/>
          <w:bCs w:val="0"/>
          <w:spacing w:val="20"/>
          <w:sz w:val="28"/>
          <w:szCs w:val="28"/>
        </w:rPr>
        <w:t>…………………………...</w:t>
      </w:r>
      <w:r w:rsidR="00962B80" w:rsidRPr="00D50BB7">
        <w:rPr>
          <w:b w:val="0"/>
          <w:bCs w:val="0"/>
          <w:spacing w:val="20"/>
          <w:sz w:val="28"/>
          <w:szCs w:val="28"/>
        </w:rPr>
        <w:t>1</w:t>
      </w:r>
      <w:r w:rsidR="00D50BB7">
        <w:rPr>
          <w:b w:val="0"/>
          <w:bCs w:val="0"/>
          <w:spacing w:val="20"/>
          <w:sz w:val="28"/>
          <w:szCs w:val="28"/>
        </w:rPr>
        <w:t>6</w:t>
      </w:r>
    </w:p>
    <w:p w:rsidR="00C01AFF" w:rsidRPr="00D50BB7" w:rsidRDefault="00CA6435" w:rsidP="00153745">
      <w:pPr>
        <w:pStyle w:val="a7"/>
        <w:numPr>
          <w:ilvl w:val="0"/>
          <w:numId w:val="5"/>
        </w:numPr>
        <w:tabs>
          <w:tab w:val="left" w:pos="360"/>
        </w:tabs>
        <w:spacing w:line="360" w:lineRule="auto"/>
        <w:ind w:left="0" w:hanging="426"/>
        <w:contextualSpacing/>
        <w:jc w:val="left"/>
        <w:rPr>
          <w:b w:val="0"/>
          <w:bCs w:val="0"/>
          <w:spacing w:val="20"/>
          <w:sz w:val="28"/>
          <w:szCs w:val="28"/>
        </w:rPr>
      </w:pPr>
      <w:r w:rsidRPr="00D50BB7">
        <w:rPr>
          <w:b w:val="0"/>
          <w:bCs w:val="0"/>
          <w:spacing w:val="20"/>
          <w:sz w:val="28"/>
          <w:szCs w:val="28"/>
        </w:rPr>
        <w:t>О</w:t>
      </w:r>
      <w:r w:rsidR="00CB777A" w:rsidRPr="00D50BB7">
        <w:rPr>
          <w:b w:val="0"/>
          <w:bCs w:val="0"/>
          <w:spacing w:val="20"/>
          <w:sz w:val="28"/>
          <w:szCs w:val="28"/>
        </w:rPr>
        <w:t>бес</w:t>
      </w:r>
      <w:r w:rsidR="00A17086" w:rsidRPr="00D50BB7">
        <w:rPr>
          <w:b w:val="0"/>
          <w:bCs w:val="0"/>
          <w:spacing w:val="20"/>
          <w:sz w:val="28"/>
          <w:szCs w:val="28"/>
        </w:rPr>
        <w:t xml:space="preserve">печение </w:t>
      </w:r>
      <w:r w:rsidRPr="00D50BB7">
        <w:rPr>
          <w:b w:val="0"/>
          <w:bCs w:val="0"/>
          <w:spacing w:val="20"/>
          <w:sz w:val="28"/>
          <w:szCs w:val="28"/>
        </w:rPr>
        <w:t>Программы</w:t>
      </w:r>
      <w:r w:rsidR="00CD485D" w:rsidRPr="00D50BB7">
        <w:rPr>
          <w:b w:val="0"/>
          <w:bCs w:val="0"/>
          <w:spacing w:val="20"/>
          <w:sz w:val="28"/>
          <w:szCs w:val="28"/>
        </w:rPr>
        <w:t xml:space="preserve"> ……………………………………</w:t>
      </w:r>
      <w:proofErr w:type="gramStart"/>
      <w:r w:rsidR="00D50BB7">
        <w:rPr>
          <w:b w:val="0"/>
          <w:bCs w:val="0"/>
          <w:spacing w:val="20"/>
          <w:sz w:val="28"/>
          <w:szCs w:val="28"/>
        </w:rPr>
        <w:t>…….</w:t>
      </w:r>
      <w:proofErr w:type="gramEnd"/>
      <w:r w:rsidR="00D50BB7">
        <w:rPr>
          <w:b w:val="0"/>
          <w:bCs w:val="0"/>
          <w:spacing w:val="20"/>
          <w:sz w:val="28"/>
          <w:szCs w:val="28"/>
        </w:rPr>
        <w:t>.</w:t>
      </w:r>
      <w:r w:rsidR="00962B80" w:rsidRPr="00D50BB7">
        <w:rPr>
          <w:b w:val="0"/>
          <w:bCs w:val="0"/>
          <w:spacing w:val="20"/>
          <w:sz w:val="28"/>
          <w:szCs w:val="28"/>
        </w:rPr>
        <w:t>1</w:t>
      </w:r>
      <w:r w:rsidR="00153745">
        <w:rPr>
          <w:b w:val="0"/>
          <w:bCs w:val="0"/>
          <w:spacing w:val="20"/>
          <w:sz w:val="28"/>
          <w:szCs w:val="28"/>
        </w:rPr>
        <w:t>7</w:t>
      </w:r>
    </w:p>
    <w:p w:rsidR="00A17086" w:rsidRPr="00D50BB7" w:rsidRDefault="00CB777A" w:rsidP="00153745">
      <w:pPr>
        <w:pStyle w:val="a7"/>
        <w:numPr>
          <w:ilvl w:val="0"/>
          <w:numId w:val="5"/>
        </w:numPr>
        <w:tabs>
          <w:tab w:val="left" w:pos="360"/>
        </w:tabs>
        <w:spacing w:line="360" w:lineRule="auto"/>
        <w:ind w:left="0" w:hanging="426"/>
        <w:contextualSpacing/>
        <w:jc w:val="left"/>
        <w:rPr>
          <w:b w:val="0"/>
          <w:bCs w:val="0"/>
          <w:spacing w:val="20"/>
          <w:sz w:val="28"/>
          <w:szCs w:val="28"/>
        </w:rPr>
      </w:pPr>
      <w:r w:rsidRPr="00D50BB7">
        <w:rPr>
          <w:b w:val="0"/>
          <w:bCs w:val="0"/>
          <w:spacing w:val="20"/>
          <w:sz w:val="28"/>
          <w:szCs w:val="28"/>
        </w:rPr>
        <w:t>Планируемые результаты</w:t>
      </w:r>
      <w:r w:rsidR="00C01AFF" w:rsidRPr="00D50BB7">
        <w:rPr>
          <w:b w:val="0"/>
          <w:bCs w:val="0"/>
          <w:spacing w:val="20"/>
          <w:sz w:val="28"/>
          <w:szCs w:val="28"/>
        </w:rPr>
        <w:t>…………………………</w:t>
      </w:r>
      <w:r w:rsidR="00A17086" w:rsidRPr="00D50BB7">
        <w:rPr>
          <w:b w:val="0"/>
          <w:bCs w:val="0"/>
          <w:spacing w:val="20"/>
          <w:sz w:val="28"/>
          <w:szCs w:val="28"/>
        </w:rPr>
        <w:t>…...</w:t>
      </w:r>
      <w:r w:rsidR="00D50BB7">
        <w:rPr>
          <w:b w:val="0"/>
          <w:bCs w:val="0"/>
          <w:spacing w:val="20"/>
          <w:sz w:val="28"/>
          <w:szCs w:val="28"/>
        </w:rPr>
        <w:t>…………...</w:t>
      </w:r>
      <w:r w:rsidR="00153745">
        <w:rPr>
          <w:b w:val="0"/>
          <w:bCs w:val="0"/>
          <w:spacing w:val="20"/>
          <w:sz w:val="28"/>
          <w:szCs w:val="28"/>
        </w:rPr>
        <w:t>21</w:t>
      </w:r>
    </w:p>
    <w:p w:rsidR="00755FDE" w:rsidRPr="00D50BB7" w:rsidRDefault="00755FDE" w:rsidP="00153745">
      <w:pPr>
        <w:pStyle w:val="a7"/>
        <w:tabs>
          <w:tab w:val="left" w:pos="360"/>
          <w:tab w:val="left" w:pos="7740"/>
          <w:tab w:val="left" w:pos="7920"/>
        </w:tabs>
        <w:spacing w:line="360" w:lineRule="auto"/>
        <w:ind w:right="2001" w:hanging="426"/>
        <w:jc w:val="left"/>
        <w:rPr>
          <w:b w:val="0"/>
          <w:sz w:val="28"/>
          <w:szCs w:val="28"/>
        </w:rPr>
      </w:pPr>
    </w:p>
    <w:p w:rsidR="001F3750" w:rsidRPr="00D50BB7" w:rsidRDefault="007C0DD3" w:rsidP="00981591">
      <w:pPr>
        <w:pStyle w:val="a9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905">
        <w:rPr>
          <w:b/>
        </w:rPr>
        <w:br w:type="page"/>
      </w:r>
      <w:r w:rsidR="00193A61" w:rsidRPr="00D50BB7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201"/>
      </w:tblGrid>
      <w:tr w:rsidR="001F3750" w:rsidRPr="00D50BB7" w:rsidTr="004349EF">
        <w:tc>
          <w:tcPr>
            <w:tcW w:w="2151" w:type="dxa"/>
          </w:tcPr>
          <w:p w:rsidR="001F3750" w:rsidRPr="00D50BB7" w:rsidRDefault="000F70C3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7420" w:type="dxa"/>
          </w:tcPr>
          <w:p w:rsidR="004349EF" w:rsidRPr="00D50BB7" w:rsidRDefault="004349EF" w:rsidP="004349EF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Дополнительная общеобразовательная общераз</w:t>
            </w:r>
            <w:r w:rsidR="00C90D48">
              <w:rPr>
                <w:sz w:val="28"/>
                <w:szCs w:val="28"/>
              </w:rPr>
              <w:t>в</w:t>
            </w:r>
            <w:r w:rsidRPr="00D50BB7">
              <w:rPr>
                <w:sz w:val="28"/>
                <w:szCs w:val="28"/>
              </w:rPr>
              <w:t xml:space="preserve">ивающая программа </w:t>
            </w:r>
          </w:p>
          <w:p w:rsidR="001F3750" w:rsidRPr="00D50BB7" w:rsidRDefault="004349EF" w:rsidP="00952CB1">
            <w:pPr>
              <w:jc w:val="both"/>
              <w:rPr>
                <w:bCs/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социально-педагогической направленности</w:t>
            </w:r>
            <w:r w:rsidR="00544E97">
              <w:rPr>
                <w:sz w:val="28"/>
                <w:szCs w:val="28"/>
              </w:rPr>
              <w:t xml:space="preserve"> по коррекции речи</w:t>
            </w:r>
            <w:r w:rsidRPr="00D50BB7">
              <w:rPr>
                <w:sz w:val="28"/>
                <w:szCs w:val="28"/>
              </w:rPr>
              <w:t xml:space="preserve"> </w:t>
            </w:r>
            <w:r w:rsidRPr="00D50BB7">
              <w:rPr>
                <w:bCs/>
                <w:sz w:val="28"/>
                <w:szCs w:val="28"/>
              </w:rPr>
              <w:t>«Говорун».</w:t>
            </w:r>
          </w:p>
        </w:tc>
      </w:tr>
      <w:tr w:rsidR="001F3750" w:rsidRPr="00D50BB7" w:rsidTr="004349EF">
        <w:tc>
          <w:tcPr>
            <w:tcW w:w="2151" w:type="dxa"/>
          </w:tcPr>
          <w:p w:rsidR="001F3750" w:rsidRPr="00D50BB7" w:rsidRDefault="000F32A6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Разработчик</w:t>
            </w:r>
            <w:r w:rsidR="000F70C3" w:rsidRPr="00D50BB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420" w:type="dxa"/>
          </w:tcPr>
          <w:p w:rsidR="001F3750" w:rsidRPr="00D50BB7" w:rsidRDefault="004349EF" w:rsidP="00D50BB7">
            <w:pPr>
              <w:jc w:val="both"/>
              <w:rPr>
                <w:sz w:val="28"/>
                <w:szCs w:val="28"/>
              </w:rPr>
            </w:pPr>
            <w:proofErr w:type="spellStart"/>
            <w:r w:rsidRPr="00D50BB7">
              <w:rPr>
                <w:sz w:val="28"/>
                <w:szCs w:val="28"/>
              </w:rPr>
              <w:t>Городняя</w:t>
            </w:r>
            <w:proofErr w:type="spellEnd"/>
            <w:r w:rsidRPr="00D50BB7">
              <w:rPr>
                <w:sz w:val="28"/>
                <w:szCs w:val="28"/>
              </w:rPr>
              <w:t xml:space="preserve"> Ирина Викторовна</w:t>
            </w:r>
            <w:r w:rsidR="00D50BB7" w:rsidRPr="00D50BB7">
              <w:rPr>
                <w:sz w:val="28"/>
                <w:szCs w:val="28"/>
              </w:rPr>
              <w:t>, воспитатель</w:t>
            </w:r>
            <w:r w:rsidR="000F70C3" w:rsidRPr="00D50BB7">
              <w:rPr>
                <w:sz w:val="28"/>
                <w:szCs w:val="28"/>
              </w:rPr>
              <w:t xml:space="preserve"> </w:t>
            </w:r>
          </w:p>
        </w:tc>
      </w:tr>
      <w:tr w:rsidR="001F3750" w:rsidRPr="00D50BB7" w:rsidTr="004349EF">
        <w:trPr>
          <w:trHeight w:val="1212"/>
        </w:trPr>
        <w:tc>
          <w:tcPr>
            <w:tcW w:w="2151" w:type="dxa"/>
          </w:tcPr>
          <w:p w:rsidR="001F3750" w:rsidRPr="00D50BB7" w:rsidRDefault="000F32A6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420" w:type="dxa"/>
          </w:tcPr>
          <w:p w:rsidR="000F32A6" w:rsidRPr="00D50BB7" w:rsidRDefault="000F32A6" w:rsidP="00952CB1">
            <w:pPr>
              <w:pStyle w:val="a6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BB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29.12.2012 № 273-ФЗ «Об образовании в РФ»</w:t>
            </w:r>
          </w:p>
          <w:p w:rsidR="000F32A6" w:rsidRPr="00D50BB7" w:rsidRDefault="000F32A6" w:rsidP="00952CB1">
            <w:pPr>
              <w:pStyle w:val="a6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BB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</w:t>
            </w:r>
          </w:p>
          <w:p w:rsidR="000F32A6" w:rsidRPr="00D50BB7" w:rsidRDefault="000F32A6" w:rsidP="000F32A6">
            <w:pPr>
              <w:pStyle w:val="a6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BB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СанПиН 2.4.3648-20 «Санитарно-эпидемиологические требования к устройству, к организациям воспитания и обучения, отдыха и оздоровления детей и молодежи» от 28.09.2020 №28</w:t>
            </w:r>
          </w:p>
          <w:p w:rsidR="000F32A6" w:rsidRPr="00D50BB7" w:rsidRDefault="000F32A6" w:rsidP="000F32A6">
            <w:pPr>
              <w:pStyle w:val="a6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BB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Ханты-Мансийского автономного округа - Югры от 0</w:t>
            </w:r>
            <w:r w:rsidR="00193A61" w:rsidRPr="00D5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193A61" w:rsidRPr="00D5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93A61" w:rsidRPr="00D50BB7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>-п «О государственной программе Ханты-Мансийского автономного округа - Югры «Развитие образования в Ханты-Мансийском автономном округе - Югре на 201</w:t>
            </w:r>
            <w:r w:rsidR="00015D4B" w:rsidRPr="00D5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15D4B" w:rsidRPr="00D5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15D4B"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и на</w:t>
            </w:r>
            <w:r w:rsidR="00193A61"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период до 2030 года»</w:t>
            </w:r>
          </w:p>
          <w:p w:rsidR="001F3750" w:rsidRPr="00D50BB7" w:rsidRDefault="000F32A6" w:rsidP="000F32A6">
            <w:pPr>
              <w:pStyle w:val="a6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BB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Устав МАДОУ ДС № 16 «Снежинка»</w:t>
            </w:r>
          </w:p>
        </w:tc>
      </w:tr>
      <w:tr w:rsidR="00193A61" w:rsidRPr="00D50BB7" w:rsidTr="004349EF">
        <w:trPr>
          <w:trHeight w:val="1212"/>
        </w:trPr>
        <w:tc>
          <w:tcPr>
            <w:tcW w:w="2151" w:type="dxa"/>
          </w:tcPr>
          <w:p w:rsidR="00193A61" w:rsidRPr="00D50BB7" w:rsidRDefault="00193A61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Назначение Программы</w:t>
            </w:r>
          </w:p>
        </w:tc>
        <w:tc>
          <w:tcPr>
            <w:tcW w:w="7420" w:type="dxa"/>
          </w:tcPr>
          <w:p w:rsidR="00193A61" w:rsidRPr="00D50BB7" w:rsidRDefault="00193A61" w:rsidP="00193A61">
            <w:pPr>
              <w:pStyle w:val="a6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социально-педагогической направленности</w:t>
            </w:r>
            <w:r w:rsidR="00544E97">
              <w:rPr>
                <w:rFonts w:ascii="Times New Roman" w:hAnsi="Times New Roman" w:cs="Times New Roman"/>
                <w:sz w:val="28"/>
                <w:szCs w:val="28"/>
              </w:rPr>
              <w:t xml:space="preserve"> по коррекции речи</w:t>
            </w: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 xml:space="preserve"> «Говорун» является программой оказания помощи детям в устранении и профилактике речевых нарушений устной речи, 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 Содержание Программы обеспечивает систему работы по коррекции речевых нарушений, развитие личности, мотивации и способностей детей и охватывает образовательную область «Речевое развитие». Программа формирует у детей дошкольного возраста предпосылки к учебной деятельности на этапе завершения ими дошкольного образования</w:t>
            </w:r>
          </w:p>
        </w:tc>
      </w:tr>
      <w:tr w:rsidR="000F32A6" w:rsidRPr="00D50BB7" w:rsidTr="004349EF">
        <w:trPr>
          <w:trHeight w:val="1212"/>
        </w:trPr>
        <w:tc>
          <w:tcPr>
            <w:tcW w:w="2151" w:type="dxa"/>
          </w:tcPr>
          <w:p w:rsidR="000F32A6" w:rsidRPr="00D50BB7" w:rsidRDefault="000F32A6" w:rsidP="00D50BB7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420" w:type="dxa"/>
          </w:tcPr>
          <w:p w:rsidR="000F32A6" w:rsidRPr="00D50BB7" w:rsidRDefault="00193A61" w:rsidP="00193A61">
            <w:pPr>
              <w:pStyle w:val="a6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BB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полноценного речевого развития детей в возрасте от 5 до 8 лет в соответствии с их возрастными и индивидуальными особенностями. Формирование всех компонентов речевой деятельности детей 5-8-летнего возраста: фонетика, фонематические процессы, лексика, грамматика, связная речь. Пропедевтика речевых нарушений. Нормализация речевой и мелкой моторики.</w:t>
            </w:r>
          </w:p>
        </w:tc>
      </w:tr>
      <w:tr w:rsidR="000F32A6" w:rsidRPr="00D50BB7" w:rsidTr="004349EF">
        <w:tc>
          <w:tcPr>
            <w:tcW w:w="2151" w:type="dxa"/>
          </w:tcPr>
          <w:p w:rsidR="000F32A6" w:rsidRPr="00D50BB7" w:rsidRDefault="000F32A6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20" w:type="dxa"/>
          </w:tcPr>
          <w:p w:rsidR="00193A61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Основные направления коррекционно-развивающей работы:</w:t>
            </w:r>
          </w:p>
          <w:p w:rsidR="00193A61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1. Развитие словаря.</w:t>
            </w:r>
          </w:p>
          <w:p w:rsidR="00544E9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2. Формирование и совершенствование грамматического строя речи.</w:t>
            </w:r>
          </w:p>
          <w:p w:rsidR="00193A61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3. Развитие фонетико-фонематической системы языка и навыков языкового анализа:</w:t>
            </w:r>
          </w:p>
          <w:p w:rsidR="00193A61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• развитие просодической стороны речи</w:t>
            </w:r>
          </w:p>
          <w:p w:rsidR="00193A61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• коррекция произносительной стороны речи</w:t>
            </w:r>
          </w:p>
          <w:p w:rsidR="00193A61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• работа над слоговой структурой слова</w:t>
            </w:r>
          </w:p>
          <w:p w:rsidR="00193A61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• совершенствование фонематических представлений, развитие навыков звукового анализа и синтеза.</w:t>
            </w:r>
          </w:p>
          <w:p w:rsidR="000F32A6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4. Развитие связной речи и речевого общения.</w:t>
            </w:r>
          </w:p>
        </w:tc>
      </w:tr>
      <w:tr w:rsidR="000F32A6" w:rsidRPr="00D50BB7" w:rsidTr="004349EF">
        <w:tc>
          <w:tcPr>
            <w:tcW w:w="2151" w:type="dxa"/>
          </w:tcPr>
          <w:p w:rsidR="000F32A6" w:rsidRPr="00D50BB7" w:rsidRDefault="000F32A6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Ожидаемые непосредственные</w:t>
            </w:r>
          </w:p>
          <w:p w:rsidR="000F32A6" w:rsidRPr="00D50BB7" w:rsidRDefault="000F32A6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7420" w:type="dxa"/>
          </w:tcPr>
          <w:p w:rsidR="000F32A6" w:rsidRPr="00D50BB7" w:rsidRDefault="000F32A6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1. Нормализация речевого и неречевого развития детей старшего дошкольного возраста.</w:t>
            </w:r>
          </w:p>
          <w:p w:rsidR="000F32A6" w:rsidRPr="00D50BB7" w:rsidRDefault="000F32A6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2. Увеличение охвата логопедическими услугами детей среднего дошкольного возраста.</w:t>
            </w:r>
          </w:p>
          <w:p w:rsidR="000F32A6" w:rsidRPr="00D50BB7" w:rsidRDefault="000F32A6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3. Увеличение количества родителей повысивших свою психолого-педагогическую компетентность.</w:t>
            </w:r>
          </w:p>
        </w:tc>
      </w:tr>
      <w:tr w:rsidR="000F32A6" w:rsidRPr="00D50BB7" w:rsidTr="004349EF">
        <w:tc>
          <w:tcPr>
            <w:tcW w:w="2151" w:type="dxa"/>
          </w:tcPr>
          <w:p w:rsidR="000F32A6" w:rsidRPr="00D50BB7" w:rsidRDefault="00193A61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7420" w:type="dxa"/>
          </w:tcPr>
          <w:p w:rsidR="000F32A6" w:rsidRPr="00D50BB7" w:rsidRDefault="00193A61" w:rsidP="00952CB1">
            <w:pPr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Дети старшего дошкольного возраста от 5-ти до 8-ми</w:t>
            </w:r>
          </w:p>
        </w:tc>
      </w:tr>
      <w:tr w:rsidR="000F32A6" w:rsidRPr="00D50BB7" w:rsidTr="004349EF">
        <w:tc>
          <w:tcPr>
            <w:tcW w:w="2151" w:type="dxa"/>
          </w:tcPr>
          <w:p w:rsidR="000F32A6" w:rsidRPr="00D50BB7" w:rsidRDefault="000F32A6" w:rsidP="00981591">
            <w:pPr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Конечный результат реализации Программы</w:t>
            </w:r>
          </w:p>
        </w:tc>
        <w:tc>
          <w:tcPr>
            <w:tcW w:w="7420" w:type="dxa"/>
          </w:tcPr>
          <w:p w:rsidR="000F32A6" w:rsidRPr="00D50BB7" w:rsidRDefault="000F32A6" w:rsidP="00952CB1">
            <w:pPr>
              <w:ind w:left="34"/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- Повышение удовлетворенности населения по предоставлению альтернативных форм дошкольного образования через организацию групп детей старшего дошкольного возраста по предоставлению платных логопедических услуг.</w:t>
            </w:r>
          </w:p>
          <w:p w:rsidR="000F32A6" w:rsidRPr="00D50BB7" w:rsidRDefault="000F32A6" w:rsidP="00952CB1">
            <w:pPr>
              <w:ind w:left="34"/>
              <w:jc w:val="both"/>
              <w:rPr>
                <w:sz w:val="28"/>
                <w:szCs w:val="28"/>
              </w:rPr>
            </w:pPr>
            <w:r w:rsidRPr="00D50BB7">
              <w:rPr>
                <w:sz w:val="28"/>
                <w:szCs w:val="28"/>
              </w:rPr>
              <w:t>- Развитие и коррекция у детей старшего дошкольного возраста речевых, неречевых, личностных качеств в процессе совместной деятельности со взрослыми и детьми.</w:t>
            </w:r>
          </w:p>
        </w:tc>
      </w:tr>
    </w:tbl>
    <w:p w:rsidR="00633D62" w:rsidRPr="007904B0" w:rsidRDefault="001F3750" w:rsidP="00633D62">
      <w:pPr>
        <w:pStyle w:val="1"/>
        <w:spacing w:before="0"/>
        <w:ind w:left="432"/>
        <w:jc w:val="center"/>
        <w:rPr>
          <w:rFonts w:ascii="Times New Roman" w:eastAsia="Calibri" w:hAnsi="Times New Roman" w:cs="Times New Roman"/>
          <w:bCs w:val="0"/>
          <w:kern w:val="0"/>
          <w:sz w:val="24"/>
          <w:szCs w:val="28"/>
        </w:rPr>
      </w:pPr>
      <w:r w:rsidRPr="00A75905">
        <w:rPr>
          <w:b w:val="0"/>
        </w:rPr>
        <w:br w:type="page"/>
      </w:r>
      <w:r w:rsidR="00633D62" w:rsidRPr="007904B0">
        <w:rPr>
          <w:rFonts w:ascii="Times New Roman" w:eastAsia="Calibri" w:hAnsi="Times New Roman" w:cs="Times New Roman"/>
          <w:bCs w:val="0"/>
          <w:kern w:val="0"/>
          <w:sz w:val="24"/>
          <w:szCs w:val="28"/>
        </w:rPr>
        <w:lastRenderedPageBreak/>
        <w:t xml:space="preserve">РАЗДЕЛ 1. КОМПЛЕКС ОСНОВНЫХ ХАРАКТЕРИСТИК </w:t>
      </w:r>
      <w:r w:rsidR="00633D62">
        <w:rPr>
          <w:rFonts w:ascii="Times New Roman" w:eastAsia="Calibri" w:hAnsi="Times New Roman" w:cs="Times New Roman"/>
          <w:bCs w:val="0"/>
          <w:kern w:val="0"/>
          <w:sz w:val="24"/>
          <w:szCs w:val="28"/>
        </w:rPr>
        <w:t>ПРОГРАММЫ</w:t>
      </w:r>
    </w:p>
    <w:p w:rsidR="00633D62" w:rsidRPr="007904B0" w:rsidRDefault="00633D62" w:rsidP="00633D62">
      <w:pPr>
        <w:spacing w:before="120" w:after="120"/>
        <w:jc w:val="center"/>
        <w:rPr>
          <w:b/>
          <w:smallCaps/>
          <w:szCs w:val="20"/>
        </w:rPr>
      </w:pPr>
      <w:r>
        <w:rPr>
          <w:b/>
          <w:smallCaps/>
          <w:szCs w:val="20"/>
        </w:rPr>
        <w:t xml:space="preserve">1.1. </w:t>
      </w:r>
      <w:r w:rsidRPr="007904B0">
        <w:rPr>
          <w:b/>
          <w:smallCaps/>
          <w:szCs w:val="20"/>
        </w:rPr>
        <w:t>Пояснительная записка</w:t>
      </w:r>
    </w:p>
    <w:p w:rsidR="00633D62" w:rsidRPr="007904B0" w:rsidRDefault="00633D62" w:rsidP="00633D62">
      <w:pPr>
        <w:spacing w:before="240" w:after="120"/>
        <w:jc w:val="both"/>
        <w:rPr>
          <w:b/>
          <w:szCs w:val="20"/>
        </w:rPr>
      </w:pPr>
      <w:r w:rsidRPr="007904B0">
        <w:rPr>
          <w:b/>
          <w:szCs w:val="20"/>
        </w:rPr>
        <w:t>Направленность и уровень программы</w:t>
      </w:r>
    </w:p>
    <w:p w:rsidR="00633D62" w:rsidRDefault="00633D62" w:rsidP="00633D62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7904B0">
        <w:rPr>
          <w:szCs w:val="20"/>
        </w:rPr>
        <w:t>Дополнительная общеразвивающая программа «</w:t>
      </w:r>
      <w:r>
        <w:rPr>
          <w:szCs w:val="20"/>
        </w:rPr>
        <w:t xml:space="preserve">Говорун» (далее – программа) </w:t>
      </w:r>
      <w:r w:rsidRPr="001E266B">
        <w:t>является</w:t>
      </w:r>
    </w:p>
    <w:p w:rsidR="00633D62" w:rsidRPr="001E266B" w:rsidRDefault="00633D62" w:rsidP="00633D62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6B">
        <w:rPr>
          <w:rFonts w:ascii="Times New Roman" w:hAnsi="Times New Roman"/>
          <w:sz w:val="24"/>
          <w:szCs w:val="24"/>
        </w:rPr>
        <w:t xml:space="preserve">по содержанию программой </w:t>
      </w:r>
      <w:r w:rsidRPr="001E266B">
        <w:rPr>
          <w:rFonts w:ascii="Times New Roman" w:hAnsi="Times New Roman"/>
          <w:i/>
          <w:sz w:val="24"/>
          <w:szCs w:val="24"/>
        </w:rPr>
        <w:t>социально-гуманитарн</w:t>
      </w:r>
      <w:r>
        <w:rPr>
          <w:rFonts w:ascii="Times New Roman" w:hAnsi="Times New Roman"/>
          <w:i/>
          <w:sz w:val="24"/>
          <w:szCs w:val="24"/>
        </w:rPr>
        <w:t xml:space="preserve">ой </w:t>
      </w:r>
      <w:r w:rsidRPr="001E266B">
        <w:rPr>
          <w:rFonts w:ascii="Times New Roman" w:hAnsi="Times New Roman"/>
          <w:sz w:val="24"/>
          <w:szCs w:val="24"/>
        </w:rPr>
        <w:t xml:space="preserve">направленности, </w:t>
      </w:r>
    </w:p>
    <w:p w:rsidR="00633D62" w:rsidRPr="00633D62" w:rsidRDefault="00633D62" w:rsidP="00157D18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3D62">
        <w:rPr>
          <w:rFonts w:ascii="Times New Roman" w:hAnsi="Times New Roman"/>
          <w:sz w:val="24"/>
          <w:szCs w:val="24"/>
        </w:rPr>
        <w:t xml:space="preserve">по функциональному предназначению – </w:t>
      </w:r>
      <w:r>
        <w:rPr>
          <w:rFonts w:ascii="Times New Roman" w:hAnsi="Times New Roman"/>
          <w:i/>
          <w:sz w:val="24"/>
          <w:szCs w:val="24"/>
        </w:rPr>
        <w:t>учебно-познавательной</w:t>
      </w:r>
    </w:p>
    <w:p w:rsidR="00633D62" w:rsidRPr="00633D62" w:rsidRDefault="00633D62" w:rsidP="00157D18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3D62">
        <w:rPr>
          <w:rFonts w:ascii="Times New Roman" w:hAnsi="Times New Roman"/>
          <w:sz w:val="24"/>
          <w:szCs w:val="24"/>
        </w:rPr>
        <w:t>по времени реализации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D62">
        <w:rPr>
          <w:rFonts w:ascii="Times New Roman" w:hAnsi="Times New Roman"/>
          <w:i/>
          <w:sz w:val="24"/>
          <w:szCs w:val="24"/>
        </w:rPr>
        <w:t>годичн</w:t>
      </w:r>
      <w:r w:rsidR="00A13FCB">
        <w:rPr>
          <w:rFonts w:ascii="Times New Roman" w:hAnsi="Times New Roman"/>
          <w:i/>
          <w:sz w:val="24"/>
          <w:szCs w:val="24"/>
        </w:rPr>
        <w:t>ой</w:t>
      </w:r>
      <w:r w:rsidRPr="00633D62">
        <w:rPr>
          <w:rFonts w:ascii="Times New Roman" w:hAnsi="Times New Roman"/>
          <w:i/>
          <w:sz w:val="24"/>
          <w:szCs w:val="24"/>
        </w:rPr>
        <w:t xml:space="preserve">, </w:t>
      </w:r>
    </w:p>
    <w:p w:rsidR="00633D62" w:rsidRPr="001E266B" w:rsidRDefault="00633D62" w:rsidP="00633D62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6B">
        <w:rPr>
          <w:rFonts w:ascii="Times New Roman" w:hAnsi="Times New Roman"/>
          <w:sz w:val="24"/>
          <w:szCs w:val="24"/>
        </w:rPr>
        <w:t>по форме организации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773E4">
        <w:rPr>
          <w:rFonts w:ascii="Times New Roman" w:hAnsi="Times New Roman"/>
          <w:i/>
          <w:sz w:val="24"/>
          <w:szCs w:val="24"/>
        </w:rPr>
        <w:t>группов</w:t>
      </w:r>
      <w:r w:rsidR="00A13FCB">
        <w:rPr>
          <w:rFonts w:ascii="Times New Roman" w:hAnsi="Times New Roman"/>
          <w:i/>
          <w:sz w:val="24"/>
          <w:szCs w:val="24"/>
        </w:rPr>
        <w:t>ой</w:t>
      </w:r>
    </w:p>
    <w:p w:rsidR="00633D62" w:rsidRPr="001E266B" w:rsidRDefault="00633D62" w:rsidP="00A13FCB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66B">
        <w:rPr>
          <w:rFonts w:ascii="Times New Roman" w:hAnsi="Times New Roman"/>
          <w:sz w:val="24"/>
          <w:szCs w:val="24"/>
        </w:rPr>
        <w:t>по уровню сложности содержания –</w:t>
      </w:r>
      <w:r w:rsidR="00A13FCB">
        <w:rPr>
          <w:rFonts w:ascii="Times New Roman" w:hAnsi="Times New Roman"/>
          <w:sz w:val="24"/>
          <w:szCs w:val="24"/>
        </w:rPr>
        <w:t xml:space="preserve"> </w:t>
      </w:r>
      <w:r w:rsidR="0031409A">
        <w:rPr>
          <w:rFonts w:ascii="Times New Roman" w:hAnsi="Times New Roman"/>
          <w:i/>
          <w:sz w:val="24"/>
          <w:szCs w:val="24"/>
        </w:rPr>
        <w:t>ознакомительной</w:t>
      </w:r>
    </w:p>
    <w:p w:rsidR="00A13FCB" w:rsidRPr="00A13FCB" w:rsidRDefault="00633D62" w:rsidP="00A13FCB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b/>
          <w:szCs w:val="20"/>
        </w:rPr>
      </w:pPr>
      <w:r w:rsidRPr="001E266B">
        <w:rPr>
          <w:rFonts w:ascii="Times New Roman" w:hAnsi="Times New Roman"/>
          <w:sz w:val="24"/>
          <w:szCs w:val="24"/>
        </w:rPr>
        <w:t xml:space="preserve">по уровню разработки содержания учебного материала программа – </w:t>
      </w:r>
      <w:r w:rsidRPr="00A13FCB">
        <w:rPr>
          <w:rFonts w:ascii="Times New Roman" w:hAnsi="Times New Roman"/>
          <w:i/>
          <w:sz w:val="24"/>
          <w:szCs w:val="24"/>
        </w:rPr>
        <w:t>модифицированной</w:t>
      </w:r>
      <w:r w:rsidRPr="00A13FC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31409A" w:rsidRDefault="00633D62" w:rsidP="00153097">
      <w:pPr>
        <w:jc w:val="both"/>
        <w:rPr>
          <w:b/>
        </w:rPr>
      </w:pPr>
      <w:r w:rsidRPr="00A13FCB">
        <w:rPr>
          <w:b/>
        </w:rPr>
        <w:t xml:space="preserve">Актуальность программы  </w:t>
      </w:r>
    </w:p>
    <w:p w:rsidR="00A13FCB" w:rsidRDefault="00A13FCB" w:rsidP="00A13FCB">
      <w:pPr>
        <w:ind w:firstLine="540"/>
        <w:jc w:val="both"/>
      </w:pPr>
      <w:r w:rsidRPr="00A13FCB">
        <w:t xml:space="preserve">обусловлена необходимостью специальной организации коррекционно-развивающего обучения для детей старшего дошкольного возраста, имеющих недостатки в речевом развитии.  </w:t>
      </w:r>
      <w:r w:rsidR="00366CA2">
        <w:t>В настоящее время, представители профессионального сообщества (педагоги, психологи, логопеды, медики), родительской общественности фиксируют выраженную отрицательную динамику: детей с общим недоразвитием речи становится все больше, а само недоразвитие речи тяжелее.</w:t>
      </w:r>
    </w:p>
    <w:p w:rsidR="0031409A" w:rsidRPr="00A13FCB" w:rsidRDefault="0031409A" w:rsidP="00A13FCB">
      <w:pPr>
        <w:ind w:firstLine="540"/>
        <w:jc w:val="both"/>
      </w:pPr>
      <w:proofErr w:type="spellStart"/>
      <w:r>
        <w:t>Несформированность</w:t>
      </w:r>
      <w:proofErr w:type="spellEnd"/>
      <w:r>
        <w:t xml:space="preserve"> речевых навыков и нарушения речи, возникшие в дошкольном возрасте, в дальнейшем могут повлечь за собой вторичные проблемы: трудности в формировании письменной речи и словесно-логического мышления, невозможность полноценного использования речи как средства общения. В связи с этим существует потребность в высокоэффективной системе коррекции и профилактики речевых нарушений среди детей дошкольного возраста,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типа.</w:t>
      </w:r>
    </w:p>
    <w:p w:rsidR="00153097" w:rsidRDefault="00A13FCB" w:rsidP="00153097">
      <w:pPr>
        <w:ind w:firstLine="540"/>
        <w:jc w:val="both"/>
      </w:pPr>
      <w:r w:rsidRPr="00A13FCB">
        <w:t>Старший дошкольный возраст является подготовительным для школьного обучения. Вследствие недостатков речевого развития некоторые дети испытывают трудности в освоении основной общеобразовательной программы ДОУ и если вовремя не скорректировать развитие речи таких детей, то усвоение школьной программы в дальнейшем будет затруднено.</w:t>
      </w:r>
    </w:p>
    <w:p w:rsidR="0031409A" w:rsidRDefault="00633D62" w:rsidP="00153097">
      <w:pPr>
        <w:jc w:val="both"/>
        <w:rPr>
          <w:b/>
        </w:rPr>
      </w:pPr>
      <w:r w:rsidRPr="0031409A">
        <w:rPr>
          <w:b/>
        </w:rPr>
        <w:t>Педагогическая целесообразность</w:t>
      </w:r>
      <w:r w:rsidR="00F70CA6">
        <w:rPr>
          <w:b/>
        </w:rPr>
        <w:t xml:space="preserve"> программы</w:t>
      </w:r>
    </w:p>
    <w:p w:rsidR="003A1ADA" w:rsidRPr="003A1ADA" w:rsidRDefault="003A1ADA" w:rsidP="003A1ADA">
      <w:pPr>
        <w:ind w:firstLine="539"/>
        <w:jc w:val="both"/>
      </w:pPr>
      <w:r w:rsidRPr="003A1ADA">
        <w:t xml:space="preserve">Материал </w:t>
      </w:r>
      <w:r>
        <w:t>п</w:t>
      </w:r>
      <w:r w:rsidRPr="003A1ADA">
        <w:t xml:space="preserve">рограммы систематизирован </w:t>
      </w:r>
      <w:proofErr w:type="gramStart"/>
      <w:r w:rsidRPr="003A1ADA">
        <w:t>в  последовательности</w:t>
      </w:r>
      <w:proofErr w:type="gramEnd"/>
      <w:r w:rsidRPr="003A1ADA">
        <w:t xml:space="preserve">, учитывающей речевые возможности детей. В предлагаемой системе занятий центральное место отводится обогащению речевого опыта детей </w:t>
      </w:r>
      <w:r w:rsidRPr="003A1ADA">
        <w:rPr>
          <w:color w:val="000000"/>
        </w:rPr>
        <w:t>и предполагает:</w:t>
      </w:r>
    </w:p>
    <w:p w:rsidR="003A1ADA" w:rsidRPr="003A1ADA" w:rsidRDefault="003A1ADA" w:rsidP="003A1ADA">
      <w:pPr>
        <w:numPr>
          <w:ilvl w:val="0"/>
          <w:numId w:val="15"/>
        </w:numPr>
        <w:ind w:firstLine="720"/>
        <w:jc w:val="both"/>
      </w:pPr>
      <w:r w:rsidRPr="003A1ADA">
        <w:t xml:space="preserve">развитие </w:t>
      </w:r>
      <w:proofErr w:type="gramStart"/>
      <w:r w:rsidRPr="003A1ADA">
        <w:t>артикуляционной  моторики</w:t>
      </w:r>
      <w:proofErr w:type="gramEnd"/>
      <w:r w:rsidRPr="003A1ADA">
        <w:t xml:space="preserve">, слухового и зрительного восприятия, </w:t>
      </w:r>
      <w:proofErr w:type="spellStart"/>
      <w:r w:rsidRPr="003A1ADA">
        <w:t>слухо</w:t>
      </w:r>
      <w:proofErr w:type="spellEnd"/>
      <w:r w:rsidRPr="003A1ADA">
        <w:t>-зрительно-моторных координаций, пространственно-временных ориентировок и представлений;</w:t>
      </w:r>
    </w:p>
    <w:p w:rsidR="003A1ADA" w:rsidRPr="003A1ADA" w:rsidRDefault="003A1ADA" w:rsidP="003A1ADA">
      <w:pPr>
        <w:numPr>
          <w:ilvl w:val="0"/>
          <w:numId w:val="15"/>
        </w:numPr>
        <w:ind w:firstLine="720"/>
        <w:jc w:val="both"/>
      </w:pPr>
      <w:r w:rsidRPr="003A1ADA">
        <w:t>развитие мелкой моторики, подготовку руки к письму;</w:t>
      </w:r>
    </w:p>
    <w:p w:rsidR="003A1ADA" w:rsidRPr="003A1ADA" w:rsidRDefault="003A1ADA" w:rsidP="003A1ADA">
      <w:pPr>
        <w:numPr>
          <w:ilvl w:val="0"/>
          <w:numId w:val="15"/>
        </w:numPr>
        <w:tabs>
          <w:tab w:val="left" w:pos="0"/>
        </w:tabs>
        <w:ind w:firstLine="720"/>
        <w:jc w:val="both"/>
      </w:pPr>
      <w:r w:rsidRPr="003A1ADA">
        <w:t>формирование зрительного образа печатных букв, умения сливать звуки и буквы в обратные и прямые слоги;</w:t>
      </w:r>
    </w:p>
    <w:p w:rsidR="003A1ADA" w:rsidRPr="003A1ADA" w:rsidRDefault="003A1ADA" w:rsidP="003A1ADA">
      <w:pPr>
        <w:numPr>
          <w:ilvl w:val="0"/>
          <w:numId w:val="15"/>
        </w:numPr>
        <w:ind w:firstLine="720"/>
        <w:jc w:val="both"/>
      </w:pPr>
      <w:r w:rsidRPr="003A1ADA">
        <w:t>составление предложений из 3-4 слов, деление предложений на слова, называя их по порядку, понимание и использование в речи термина «предложение»;</w:t>
      </w:r>
    </w:p>
    <w:p w:rsidR="003A1ADA" w:rsidRPr="003A1ADA" w:rsidRDefault="003A1ADA" w:rsidP="003A1ADA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>подготовку к обучению грамоте,</w:t>
      </w:r>
      <w:r w:rsidRPr="003A1ADA">
        <w:rPr>
          <w:sz w:val="24"/>
          <w:szCs w:val="24"/>
        </w:rPr>
        <w:t xml:space="preserve"> </w:t>
      </w:r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внимания к звуковой стороне речи;</w:t>
      </w:r>
    </w:p>
    <w:p w:rsidR="003A1ADA" w:rsidRPr="003A1ADA" w:rsidRDefault="003A1ADA" w:rsidP="003A1ADA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фонематических представлений, умения различать гласные и согласные звуки, согласные звуки между собой по основным дифференциальным признакам;</w:t>
      </w:r>
    </w:p>
    <w:p w:rsidR="003A1ADA" w:rsidRPr="003A1ADA" w:rsidRDefault="003A1ADA" w:rsidP="003A1ADA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умение производить </w:t>
      </w:r>
      <w:proofErr w:type="spellStart"/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звукослоговой</w:t>
      </w:r>
      <w:proofErr w:type="spellEnd"/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 и синтез слов, используя различные средства, выделять ударный слог и ударный гласный звук в слове;</w:t>
      </w:r>
    </w:p>
    <w:p w:rsidR="003A1ADA" w:rsidRPr="003A1ADA" w:rsidRDefault="003A1ADA" w:rsidP="003A1ADA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уточнение, расширение и активизацию словарного запаса по основным лексическим темам;</w:t>
      </w:r>
    </w:p>
    <w:p w:rsidR="003A1ADA" w:rsidRPr="003A1ADA" w:rsidRDefault="003A1ADA" w:rsidP="003A1ADA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>уточнение и развитие умения правильно согласовывать слова в роде, числе, падеже;</w:t>
      </w:r>
    </w:p>
    <w:p w:rsidR="003A1ADA" w:rsidRPr="003A1ADA" w:rsidRDefault="003A1ADA" w:rsidP="003A1ADA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связной речи через формирование связного учебного высказывания при составлении словосочетаний, предложений, ответов на вопросы;</w:t>
      </w:r>
    </w:p>
    <w:p w:rsidR="003A1ADA" w:rsidRPr="003A1ADA" w:rsidRDefault="003A1ADA" w:rsidP="003A1ADA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A1ADA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речемыслительной деятельности через обобщение, классификацию, выделение и сравнение предметов и явлений на речевом уровне;</w:t>
      </w:r>
    </w:p>
    <w:p w:rsidR="003A1ADA" w:rsidRPr="003A1ADA" w:rsidRDefault="003A1ADA" w:rsidP="003A1ADA">
      <w:pPr>
        <w:numPr>
          <w:ilvl w:val="0"/>
          <w:numId w:val="15"/>
        </w:numPr>
        <w:tabs>
          <w:tab w:val="left" w:pos="900"/>
        </w:tabs>
        <w:ind w:firstLine="720"/>
        <w:jc w:val="both"/>
      </w:pPr>
      <w:r w:rsidRPr="003A1ADA">
        <w:t xml:space="preserve">развитие произвольности поведения и деятельности в целом; </w:t>
      </w:r>
    </w:p>
    <w:p w:rsidR="003A1ADA" w:rsidRPr="003A1ADA" w:rsidRDefault="003A1ADA" w:rsidP="003A1ADA">
      <w:pPr>
        <w:numPr>
          <w:ilvl w:val="0"/>
          <w:numId w:val="15"/>
        </w:numPr>
        <w:tabs>
          <w:tab w:val="left" w:pos="900"/>
        </w:tabs>
        <w:ind w:firstLine="720"/>
        <w:jc w:val="both"/>
      </w:pPr>
      <w:r w:rsidRPr="003A1ADA">
        <w:t>формирование правильного понимания и употребления основных грамматических категорий (род, число), обучать подбору слов мужского, женского и среднего рода;</w:t>
      </w:r>
    </w:p>
    <w:p w:rsidR="003A1ADA" w:rsidRPr="003A1ADA" w:rsidRDefault="003A1ADA" w:rsidP="003A1ADA">
      <w:pPr>
        <w:numPr>
          <w:ilvl w:val="0"/>
          <w:numId w:val="15"/>
        </w:numPr>
        <w:tabs>
          <w:tab w:val="left" w:pos="900"/>
        </w:tabs>
        <w:ind w:firstLine="720"/>
        <w:jc w:val="both"/>
      </w:pPr>
      <w:r w:rsidRPr="003A1ADA">
        <w:t>упражнение в правильном звукопроизношении;</w:t>
      </w:r>
    </w:p>
    <w:p w:rsidR="003A1ADA" w:rsidRPr="003A1ADA" w:rsidRDefault="003A1ADA" w:rsidP="003A1ADA">
      <w:pPr>
        <w:numPr>
          <w:ilvl w:val="0"/>
          <w:numId w:val="15"/>
        </w:numPr>
        <w:tabs>
          <w:tab w:val="left" w:pos="900"/>
        </w:tabs>
        <w:ind w:firstLine="720"/>
        <w:jc w:val="both"/>
      </w:pPr>
      <w:r w:rsidRPr="003A1ADA">
        <w:t>формирование планирующей и регулирующей функций речи.</w:t>
      </w:r>
    </w:p>
    <w:p w:rsidR="003A1ADA" w:rsidRPr="003A1ADA" w:rsidRDefault="003A1ADA" w:rsidP="003A1ADA">
      <w:pPr>
        <w:ind w:firstLine="708"/>
        <w:jc w:val="both"/>
      </w:pPr>
      <w:r>
        <w:t>З</w:t>
      </w:r>
      <w:r w:rsidRPr="003A1ADA">
        <w:t xml:space="preserve">анятия носят практический характер и основываются на организации активной речевой деятельности детей в ситуациях игрового и обучающего общения. </w:t>
      </w:r>
    </w:p>
    <w:p w:rsidR="003A1ADA" w:rsidRPr="003A1ADA" w:rsidRDefault="003A1ADA" w:rsidP="003A1ADA">
      <w:pPr>
        <w:ind w:firstLine="540"/>
        <w:jc w:val="both"/>
      </w:pPr>
      <w:r w:rsidRPr="003A1ADA">
        <w:t xml:space="preserve">В ходе занятий особое внимание уделяется технике речи, поэтому в </w:t>
      </w:r>
      <w:proofErr w:type="gramStart"/>
      <w:r w:rsidRPr="003A1ADA">
        <w:t>содержание  занятий</w:t>
      </w:r>
      <w:proofErr w:type="gramEnd"/>
      <w:r w:rsidRPr="003A1ADA">
        <w:t xml:space="preserve"> включены артикуляционные и дыхательные упражнения, </w:t>
      </w:r>
      <w:proofErr w:type="spellStart"/>
      <w:r w:rsidRPr="003A1ADA">
        <w:t>биоэнергопластика</w:t>
      </w:r>
      <w:proofErr w:type="spellEnd"/>
      <w:r w:rsidRPr="003A1ADA">
        <w:t xml:space="preserve">, упражнения на развитие </w:t>
      </w:r>
      <w:proofErr w:type="spellStart"/>
      <w:r w:rsidRPr="003A1ADA">
        <w:t>слухомоторных</w:t>
      </w:r>
      <w:proofErr w:type="spellEnd"/>
      <w:r w:rsidRPr="003A1ADA">
        <w:t xml:space="preserve"> координаций и зрительно-пространственно-временных представлений, повторение ритмического рисунка и </w:t>
      </w:r>
      <w:proofErr w:type="spellStart"/>
      <w:r w:rsidRPr="003A1ADA">
        <w:t>логоритмические</w:t>
      </w:r>
      <w:proofErr w:type="spellEnd"/>
      <w:r w:rsidRPr="003A1ADA">
        <w:t xml:space="preserve"> упражнения, которые помогают в усвоении и закреплении произносительных умений.</w:t>
      </w:r>
    </w:p>
    <w:p w:rsidR="0031409A" w:rsidRDefault="00633D62" w:rsidP="00366CA2">
      <w:pPr>
        <w:jc w:val="both"/>
      </w:pPr>
      <w:r>
        <w:rPr>
          <w:b/>
          <w:szCs w:val="20"/>
        </w:rPr>
        <w:t xml:space="preserve">Новизна программы заключается </w:t>
      </w:r>
    </w:p>
    <w:p w:rsidR="00633D62" w:rsidRPr="00F70CA6" w:rsidRDefault="00153097" w:rsidP="00F85B04">
      <w:pPr>
        <w:jc w:val="both"/>
      </w:pPr>
      <w:r>
        <w:t xml:space="preserve">      </w:t>
      </w:r>
      <w:r w:rsidR="0031409A">
        <w:t>в том, что она разработана для реализации в условиях дошкольного учреждения общеразвивающего вида и направлена на профилактику и преодоление фонетического и фонематического недоразвития и создания равных стартовых возможностей детей с речевыми недостатками для успешного освоения основной образовательной программы.</w:t>
      </w:r>
      <w:r w:rsidR="00F85B04">
        <w:t xml:space="preserve"> Отличительные особенности программы заключаются в том,</w:t>
      </w:r>
      <w:r w:rsidR="00F70CA6">
        <w:t xml:space="preserve"> что программа нос</w:t>
      </w:r>
      <w:r w:rsidR="00F85B04">
        <w:t xml:space="preserve">ит </w:t>
      </w:r>
      <w:r w:rsidR="00F85B04" w:rsidRPr="00F70CA6">
        <w:t>развивающий характер обучения, основанный на дифференцированном подходе к детям;</w:t>
      </w:r>
      <w:r w:rsidR="00F70CA6">
        <w:t xml:space="preserve"> о</w:t>
      </w:r>
      <w:r w:rsidR="00F85B04" w:rsidRPr="00F70CA6">
        <w:t>рганизация совместной деятельности взрослого и ребенка</w:t>
      </w:r>
      <w:r w:rsidR="00F70CA6">
        <w:t xml:space="preserve"> </w:t>
      </w:r>
      <w:proofErr w:type="gramStart"/>
      <w:r w:rsidR="00F70CA6">
        <w:t xml:space="preserve">выстроена </w:t>
      </w:r>
      <w:r w:rsidR="00F85B04" w:rsidRPr="00F70CA6">
        <w:t xml:space="preserve"> в</w:t>
      </w:r>
      <w:proofErr w:type="gramEnd"/>
      <w:r w:rsidR="00F85B04" w:rsidRPr="00F70CA6">
        <w:t xml:space="preserve"> форме сотрудничества, личностно-ориентированного взаимодействия</w:t>
      </w:r>
      <w:r w:rsidR="00F70CA6">
        <w:t>.</w:t>
      </w:r>
    </w:p>
    <w:p w:rsidR="00633D62" w:rsidRDefault="00633D62" w:rsidP="00633D62">
      <w:pPr>
        <w:spacing w:before="120"/>
        <w:jc w:val="both"/>
        <w:rPr>
          <w:b/>
          <w:szCs w:val="20"/>
        </w:rPr>
      </w:pPr>
      <w:r>
        <w:rPr>
          <w:b/>
          <w:szCs w:val="20"/>
        </w:rPr>
        <w:t>К</w:t>
      </w:r>
      <w:r w:rsidRPr="00217AF4">
        <w:rPr>
          <w:b/>
          <w:szCs w:val="20"/>
        </w:rPr>
        <w:t>атегория обучающихся</w:t>
      </w:r>
      <w:r w:rsidR="00366CA2">
        <w:rPr>
          <w:b/>
          <w:szCs w:val="20"/>
        </w:rPr>
        <w:t xml:space="preserve"> </w:t>
      </w:r>
    </w:p>
    <w:p w:rsidR="00F85B04" w:rsidRDefault="00F85B04" w:rsidP="00F85B04">
      <w:pPr>
        <w:jc w:val="both"/>
      </w:pPr>
      <w:r>
        <w:t xml:space="preserve">    </w:t>
      </w:r>
      <w:r w:rsidR="00366CA2">
        <w:t>Дети старшего дошкольного возраста.</w:t>
      </w:r>
    </w:p>
    <w:p w:rsidR="00F85B04" w:rsidRDefault="00F85B04" w:rsidP="00F85B04">
      <w:pPr>
        <w:jc w:val="both"/>
      </w:pPr>
      <w:r>
        <w:t xml:space="preserve">   </w:t>
      </w:r>
      <w:r w:rsidR="00366CA2">
        <w:t xml:space="preserve"> Ребенок, имеющий отклонения в речевом развитии, чтобы научиться понимать и говорить на родном языке, должен постепенно усвоить артикуляционные движения, способы сочетаемости звуков, ритмико-интонационное оформление слов, фраз; различать реально произносимые в данном языке звуки от всех прочих и научиться определять признаки звуков, существенные для понимания слов, для общения. В этом заключается овладение системой фонем данного языка.</w:t>
      </w:r>
    </w:p>
    <w:p w:rsidR="00F85B04" w:rsidRDefault="00F85B04" w:rsidP="00F85B04">
      <w:pPr>
        <w:jc w:val="both"/>
      </w:pPr>
      <w:r>
        <w:t xml:space="preserve">    </w:t>
      </w:r>
      <w:r w:rsidR="00366CA2">
        <w:t xml:space="preserve"> При правильных условиях воспитания дети достаточно рано усваивают основные звуки языка. В силу физиологических особенностей строения артикуляционного аппарата дети 3х лет не могут правильно воспроизводить все фонемы родного языка, но при этом хорошо осознают тонкость произношения. В это время ребенок уже начинает слышать звуки языка в соответствии с их фонетическими признаками; он узнает неправильно произносимые слова и способен проводить различие между правильным и неправильным произношением. В возрасте 5-6 лет у детей уже довольно высокий уровень фонематического развития; они правильно произносят звуки родного языка, у них формируются тонкие и дифференцированные звуковые образы слов и отдельных звуков. Все это составляет основу для овладения звуковым анализом и синтезом и является необходимым условием для усвоения письма и чтения в школьный период. Однако изучение речевого развития большого количества дошкольников показало, что в возрасте 5 - 6 лет имеется достаточно высокий процент детей, у которых отмечаются выраженные отклонения в формировании как </w:t>
      </w:r>
      <w:r w:rsidR="00366CA2">
        <w:lastRenderedPageBreak/>
        <w:t>произносительной стороны речи, так и ее восприятия, и их готовность к обучению во многом зависит от своевременного преодоления этих недостатков речи.</w:t>
      </w:r>
    </w:p>
    <w:p w:rsidR="00366CA2" w:rsidRDefault="00F85B04" w:rsidP="00F85B04">
      <w:pPr>
        <w:jc w:val="both"/>
      </w:pPr>
      <w:r>
        <w:t xml:space="preserve">   </w:t>
      </w:r>
      <w:r w:rsidR="00366CA2">
        <w:t xml:space="preserve"> Имеет значение и низкая познавательная активность ребенка в период формирования речи, и ослабленное произвольное внимание</w:t>
      </w:r>
      <w:r>
        <w:t xml:space="preserve">, </w:t>
      </w:r>
      <w:r w:rsidR="00366CA2">
        <w:t>отвлекаемость. Они хуже, чем нормально говорящие дети, запоминают речевой материал, с большим количеством ошибок выполняют задания, связанные с активной речевой деятельностью. Раннее выявление детей с фонетико-фонематическим недоразвитием является необходимым условием для успешной коррекции недостатков в дошкольном возрасте и предупреждения нарушений письма.</w:t>
      </w:r>
    </w:p>
    <w:p w:rsidR="00633D62" w:rsidRDefault="00633D62" w:rsidP="00633D62">
      <w:pPr>
        <w:spacing w:before="120"/>
        <w:jc w:val="both"/>
        <w:rPr>
          <w:b/>
          <w:szCs w:val="20"/>
        </w:rPr>
      </w:pPr>
      <w:r w:rsidRPr="004043DC">
        <w:rPr>
          <w:b/>
          <w:szCs w:val="20"/>
        </w:rPr>
        <w:t>Объём и срок освоения программы</w:t>
      </w:r>
    </w:p>
    <w:p w:rsidR="00F85B04" w:rsidRDefault="00F85B04" w:rsidP="00633D62">
      <w:pPr>
        <w:spacing w:before="120"/>
        <w:jc w:val="both"/>
      </w:pPr>
      <w:r>
        <w:t>Программа рассчитана на один учебный год.</w:t>
      </w:r>
    </w:p>
    <w:p w:rsidR="00F85B04" w:rsidRDefault="00F85B04" w:rsidP="00633D62">
      <w:pPr>
        <w:spacing w:before="120"/>
        <w:jc w:val="both"/>
      </w:pPr>
      <w:r>
        <w:t xml:space="preserve">Количество занятий в неделю: 2 </w:t>
      </w:r>
    </w:p>
    <w:p w:rsidR="00F85B04" w:rsidRDefault="00F85B04" w:rsidP="00633D62">
      <w:pPr>
        <w:spacing w:before="120"/>
        <w:jc w:val="both"/>
      </w:pPr>
      <w:r>
        <w:t xml:space="preserve">Количество занятий в месяц: 8. </w:t>
      </w:r>
    </w:p>
    <w:p w:rsidR="00F85B04" w:rsidRDefault="00F85B04" w:rsidP="00633D62">
      <w:pPr>
        <w:spacing w:before="120"/>
        <w:jc w:val="both"/>
      </w:pPr>
      <w:r>
        <w:t xml:space="preserve">Количество занятий в год: 64. </w:t>
      </w:r>
    </w:p>
    <w:p w:rsidR="00F85B04" w:rsidRPr="00F85B04" w:rsidRDefault="00F85B04" w:rsidP="00633D62">
      <w:pPr>
        <w:spacing w:before="120"/>
        <w:jc w:val="both"/>
      </w:pPr>
      <w:r>
        <w:t>Продолжительность обучения - 64 занятия.</w:t>
      </w:r>
    </w:p>
    <w:p w:rsidR="00F70CA6" w:rsidRDefault="00633D62" w:rsidP="00633D62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Режим занятий</w:t>
      </w:r>
    </w:p>
    <w:p w:rsidR="00633D62" w:rsidRPr="001E266B" w:rsidRDefault="00F70CA6" w:rsidP="00633D62">
      <w:pPr>
        <w:spacing w:before="120" w:after="120"/>
        <w:jc w:val="both"/>
        <w:rPr>
          <w:b/>
          <w:szCs w:val="20"/>
        </w:rPr>
      </w:pPr>
      <w:r>
        <w:t xml:space="preserve">     Занятия рассчитаны на группы 8-10 человек. Продолжительность занятия составляет 25 минут для детей 5-ти – 6-ти лет и 30 минут - для детей 6-ти – 8-ми лет, что является оптимальным временем для занятия с детьми данного возраста.</w:t>
      </w:r>
    </w:p>
    <w:p w:rsidR="00633D62" w:rsidRPr="001E266B" w:rsidRDefault="00633D62" w:rsidP="00633D62">
      <w:pPr>
        <w:widowControl w:val="0"/>
        <w:autoSpaceDE w:val="0"/>
        <w:autoSpaceDN w:val="0"/>
        <w:ind w:right="-55"/>
        <w:outlineLvl w:val="1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 xml:space="preserve">Форма обучения: </w:t>
      </w:r>
      <w:r w:rsidRPr="001E266B">
        <w:rPr>
          <w:lang w:eastAsia="en-US"/>
        </w:rPr>
        <w:t>очная</w:t>
      </w:r>
    </w:p>
    <w:p w:rsidR="00633D62" w:rsidRPr="00B30228" w:rsidRDefault="00633D62" w:rsidP="00633D62">
      <w:pPr>
        <w:widowControl w:val="0"/>
        <w:autoSpaceDE w:val="0"/>
        <w:autoSpaceDN w:val="0"/>
        <w:ind w:right="-55" w:firstLine="707"/>
        <w:jc w:val="both"/>
        <w:rPr>
          <w:lang w:eastAsia="en-US"/>
        </w:rPr>
      </w:pPr>
    </w:p>
    <w:p w:rsidR="00633D62" w:rsidRDefault="00633D62" w:rsidP="00633D62">
      <w:pPr>
        <w:jc w:val="both"/>
        <w:rPr>
          <w:szCs w:val="20"/>
        </w:rPr>
      </w:pPr>
      <w:r>
        <w:rPr>
          <w:b/>
          <w:bCs/>
          <w:iCs/>
          <w:lang w:eastAsia="en-US"/>
        </w:rPr>
        <w:t xml:space="preserve">Формы занятий: </w:t>
      </w:r>
      <w:r w:rsidRPr="001E266B">
        <w:rPr>
          <w:szCs w:val="20"/>
        </w:rPr>
        <w:t>групповые</w:t>
      </w:r>
      <w:r w:rsidR="00F70CA6">
        <w:rPr>
          <w:szCs w:val="20"/>
        </w:rPr>
        <w:t>.</w:t>
      </w:r>
    </w:p>
    <w:p w:rsidR="00633D62" w:rsidRDefault="00633D62" w:rsidP="00633D62">
      <w:pPr>
        <w:jc w:val="both"/>
        <w:rPr>
          <w:szCs w:val="20"/>
        </w:rPr>
      </w:pPr>
    </w:p>
    <w:p w:rsidR="00F70CA6" w:rsidRPr="00DA55F8" w:rsidRDefault="00F70CA6" w:rsidP="00F70CA6">
      <w:pPr>
        <w:spacing w:before="240" w:after="120"/>
        <w:jc w:val="center"/>
        <w:rPr>
          <w:b/>
          <w:smallCaps/>
          <w:szCs w:val="20"/>
        </w:rPr>
      </w:pPr>
      <w:r>
        <w:rPr>
          <w:b/>
          <w:smallCaps/>
          <w:szCs w:val="20"/>
        </w:rPr>
        <w:t xml:space="preserve">1.2. </w:t>
      </w:r>
      <w:r w:rsidRPr="00DA55F8">
        <w:rPr>
          <w:b/>
          <w:smallCaps/>
          <w:szCs w:val="20"/>
        </w:rPr>
        <w:t>Цель и задачи программы</w:t>
      </w:r>
    </w:p>
    <w:p w:rsidR="00153097" w:rsidRDefault="009C3C8F" w:rsidP="00981591">
      <w:pPr>
        <w:pStyle w:val="a6"/>
        <w:spacing w:before="0" w:after="0"/>
        <w:ind w:firstLine="540"/>
        <w:rPr>
          <w:rFonts w:ascii="Times New Roman" w:hAnsi="Times New Roman" w:cs="Times New Roman"/>
          <w:sz w:val="24"/>
          <w:szCs w:val="24"/>
        </w:rPr>
      </w:pPr>
      <w:r w:rsidRPr="00D50BB7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D50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97" w:rsidRDefault="00153097" w:rsidP="00981591">
      <w:pPr>
        <w:pStyle w:val="a6"/>
        <w:spacing w:before="0"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53097">
        <w:rPr>
          <w:rFonts w:ascii="Times New Roman" w:hAnsi="Times New Roman" w:cs="Times New Roman"/>
          <w:sz w:val="24"/>
          <w:szCs w:val="24"/>
        </w:rPr>
        <w:t>профилактик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3097">
        <w:rPr>
          <w:rFonts w:ascii="Times New Roman" w:hAnsi="Times New Roman" w:cs="Times New Roman"/>
          <w:sz w:val="24"/>
          <w:szCs w:val="24"/>
        </w:rPr>
        <w:t xml:space="preserve"> речевых недостатков у </w:t>
      </w:r>
      <w:proofErr w:type="gramStart"/>
      <w:r w:rsidRPr="00153097">
        <w:rPr>
          <w:rFonts w:ascii="Times New Roman" w:hAnsi="Times New Roman" w:cs="Times New Roman"/>
          <w:sz w:val="24"/>
          <w:szCs w:val="24"/>
        </w:rPr>
        <w:t>детей  старшего</w:t>
      </w:r>
      <w:proofErr w:type="gramEnd"/>
      <w:r w:rsidRPr="00153097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>
        <w:rPr>
          <w:rFonts w:ascii="Times New Roman" w:hAnsi="Times New Roman" w:cs="Times New Roman"/>
          <w:sz w:val="24"/>
          <w:szCs w:val="24"/>
        </w:rPr>
        <w:t>, подготовка к обучению грамоте.</w:t>
      </w:r>
    </w:p>
    <w:p w:rsidR="00D459F2" w:rsidRDefault="00153097" w:rsidP="00981591">
      <w:pPr>
        <w:pStyle w:val="a6"/>
        <w:spacing w:before="0"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53097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дополнительного образования «Говорун» решаются </w:t>
      </w:r>
      <w:r w:rsidRPr="00D459F2">
        <w:rPr>
          <w:rFonts w:ascii="Times New Roman" w:hAnsi="Times New Roman" w:cs="Times New Roman"/>
          <w:b/>
          <w:sz w:val="24"/>
          <w:szCs w:val="24"/>
        </w:rPr>
        <w:t>следующие задачи:</w:t>
      </w:r>
    </w:p>
    <w:p w:rsidR="00D459F2" w:rsidRDefault="00D459F2" w:rsidP="00845DC0">
      <w:pPr>
        <w:pStyle w:val="a6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D459F2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5DC0" w:rsidRDefault="00153097" w:rsidP="00073439">
      <w:pPr>
        <w:pStyle w:val="a6"/>
        <w:numPr>
          <w:ilvl w:val="0"/>
          <w:numId w:val="3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53097">
        <w:rPr>
          <w:rFonts w:ascii="Times New Roman" w:hAnsi="Times New Roman" w:cs="Times New Roman"/>
          <w:sz w:val="24"/>
          <w:szCs w:val="24"/>
        </w:rPr>
        <w:t>Формирование полноценных произносительных навыков и артикуляци</w:t>
      </w:r>
      <w:r w:rsidR="00D459F2">
        <w:rPr>
          <w:rFonts w:ascii="Times New Roman" w:hAnsi="Times New Roman" w:cs="Times New Roman"/>
          <w:sz w:val="24"/>
          <w:szCs w:val="24"/>
        </w:rPr>
        <w:t xml:space="preserve">онных укладов </w:t>
      </w:r>
      <w:r w:rsidR="00845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439" w:rsidRDefault="00D459F2" w:rsidP="00845DC0">
      <w:pPr>
        <w:pStyle w:val="a6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 правильного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звукопроизношения.</w:t>
      </w:r>
    </w:p>
    <w:p w:rsidR="00D459F2" w:rsidRDefault="00845DC0" w:rsidP="00073439">
      <w:pPr>
        <w:pStyle w:val="a6"/>
        <w:numPr>
          <w:ilvl w:val="0"/>
          <w:numId w:val="3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53097">
        <w:rPr>
          <w:rFonts w:ascii="Times New Roman" w:hAnsi="Times New Roman" w:cs="Times New Roman"/>
          <w:sz w:val="24"/>
          <w:szCs w:val="24"/>
        </w:rPr>
        <w:t>втоматизаци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3097">
        <w:rPr>
          <w:rFonts w:ascii="Times New Roman" w:hAnsi="Times New Roman" w:cs="Times New Roman"/>
          <w:sz w:val="24"/>
          <w:szCs w:val="24"/>
        </w:rPr>
        <w:t xml:space="preserve"> в речи </w:t>
      </w:r>
      <w:r>
        <w:rPr>
          <w:rFonts w:ascii="Times New Roman" w:hAnsi="Times New Roman" w:cs="Times New Roman"/>
          <w:sz w:val="24"/>
          <w:szCs w:val="24"/>
        </w:rPr>
        <w:t>уточнённых в произношении фонем.</w:t>
      </w:r>
    </w:p>
    <w:p w:rsidR="00D459F2" w:rsidRDefault="00153097" w:rsidP="00073439">
      <w:pPr>
        <w:pStyle w:val="a6"/>
        <w:numPr>
          <w:ilvl w:val="0"/>
          <w:numId w:val="3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53097">
        <w:rPr>
          <w:rFonts w:ascii="Times New Roman" w:hAnsi="Times New Roman" w:cs="Times New Roman"/>
          <w:sz w:val="24"/>
          <w:szCs w:val="24"/>
        </w:rPr>
        <w:t>Развитие фонематическ</w:t>
      </w:r>
      <w:r w:rsidR="00D459F2">
        <w:rPr>
          <w:rFonts w:ascii="Times New Roman" w:hAnsi="Times New Roman" w:cs="Times New Roman"/>
          <w:sz w:val="24"/>
          <w:szCs w:val="24"/>
        </w:rPr>
        <w:t>их</w:t>
      </w:r>
      <w:r w:rsidRPr="00153097">
        <w:rPr>
          <w:rFonts w:ascii="Times New Roman" w:hAnsi="Times New Roman" w:cs="Times New Roman"/>
          <w:sz w:val="24"/>
          <w:szCs w:val="24"/>
        </w:rPr>
        <w:t xml:space="preserve"> </w:t>
      </w:r>
      <w:r w:rsidR="00D459F2">
        <w:rPr>
          <w:rFonts w:ascii="Times New Roman" w:hAnsi="Times New Roman" w:cs="Times New Roman"/>
          <w:sz w:val="24"/>
          <w:szCs w:val="24"/>
        </w:rPr>
        <w:t>процессов</w:t>
      </w:r>
      <w:r w:rsidR="00845DC0">
        <w:rPr>
          <w:rFonts w:ascii="Times New Roman" w:hAnsi="Times New Roman" w:cs="Times New Roman"/>
          <w:sz w:val="24"/>
          <w:szCs w:val="24"/>
        </w:rPr>
        <w:t>: фонематического слуха и восприятия.</w:t>
      </w:r>
    </w:p>
    <w:p w:rsidR="00D459F2" w:rsidRDefault="00D459F2" w:rsidP="00073439">
      <w:pPr>
        <w:pStyle w:val="a6"/>
        <w:numPr>
          <w:ilvl w:val="0"/>
          <w:numId w:val="3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153097" w:rsidRPr="00153097">
        <w:rPr>
          <w:rFonts w:ascii="Times New Roman" w:hAnsi="Times New Roman" w:cs="Times New Roman"/>
          <w:sz w:val="24"/>
          <w:szCs w:val="24"/>
        </w:rPr>
        <w:t xml:space="preserve"> доступных возрасту форм звукового анализа и си</w:t>
      </w:r>
      <w:r>
        <w:rPr>
          <w:rFonts w:ascii="Times New Roman" w:hAnsi="Times New Roman" w:cs="Times New Roman"/>
          <w:sz w:val="24"/>
          <w:szCs w:val="24"/>
        </w:rPr>
        <w:t>нтеза.</w:t>
      </w:r>
    </w:p>
    <w:p w:rsidR="00D459F2" w:rsidRDefault="00153097" w:rsidP="00073439">
      <w:pPr>
        <w:pStyle w:val="a6"/>
        <w:numPr>
          <w:ilvl w:val="0"/>
          <w:numId w:val="3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53097">
        <w:rPr>
          <w:rFonts w:ascii="Times New Roman" w:hAnsi="Times New Roman" w:cs="Times New Roman"/>
          <w:sz w:val="24"/>
          <w:szCs w:val="24"/>
        </w:rPr>
        <w:t xml:space="preserve">Развитие внимания </w:t>
      </w:r>
      <w:r w:rsidR="00D459F2">
        <w:rPr>
          <w:rFonts w:ascii="Times New Roman" w:hAnsi="Times New Roman" w:cs="Times New Roman"/>
          <w:sz w:val="24"/>
          <w:szCs w:val="24"/>
        </w:rPr>
        <w:t>к морфологическому составу слов.</w:t>
      </w:r>
    </w:p>
    <w:p w:rsidR="00845DC0" w:rsidRDefault="00153097" w:rsidP="00073439">
      <w:pPr>
        <w:pStyle w:val="a6"/>
        <w:numPr>
          <w:ilvl w:val="0"/>
          <w:numId w:val="3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153097">
        <w:rPr>
          <w:rFonts w:ascii="Times New Roman" w:hAnsi="Times New Roman" w:cs="Times New Roman"/>
          <w:sz w:val="24"/>
          <w:szCs w:val="24"/>
        </w:rPr>
        <w:t xml:space="preserve">Обогащение словаря преимущественно привлечением внимания к способам </w:t>
      </w:r>
      <w:r w:rsidR="00845D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59F2" w:rsidRDefault="00153097" w:rsidP="00845DC0">
      <w:pPr>
        <w:pStyle w:val="a6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153097">
        <w:rPr>
          <w:rFonts w:ascii="Times New Roman" w:hAnsi="Times New Roman" w:cs="Times New Roman"/>
          <w:sz w:val="24"/>
          <w:szCs w:val="24"/>
        </w:rPr>
        <w:t>словообразования, к эмоцион</w:t>
      </w:r>
      <w:r w:rsidR="00D459F2">
        <w:rPr>
          <w:rFonts w:ascii="Times New Roman" w:hAnsi="Times New Roman" w:cs="Times New Roman"/>
          <w:sz w:val="24"/>
          <w:szCs w:val="24"/>
        </w:rPr>
        <w:t>ально-оценочному значению слов.</w:t>
      </w:r>
    </w:p>
    <w:p w:rsidR="00845DC0" w:rsidRDefault="00845DC0" w:rsidP="00073439">
      <w:pPr>
        <w:pStyle w:val="a6"/>
        <w:numPr>
          <w:ilvl w:val="0"/>
          <w:numId w:val="37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общей и мелкой моторики.</w:t>
      </w:r>
    </w:p>
    <w:p w:rsidR="00845DC0" w:rsidRDefault="00845DC0" w:rsidP="00845DC0">
      <w:pPr>
        <w:pStyle w:val="a6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5DC0" w:rsidRDefault="00845DC0" w:rsidP="00845DC0">
      <w:pPr>
        <w:pStyle w:val="a6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26540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DA">
        <w:rPr>
          <w:rFonts w:ascii="Times New Roman" w:hAnsi="Times New Roman" w:cs="Times New Roman"/>
          <w:sz w:val="24"/>
          <w:szCs w:val="24"/>
        </w:rPr>
        <w:t xml:space="preserve">у детей </w:t>
      </w:r>
      <w:r>
        <w:rPr>
          <w:rFonts w:ascii="Times New Roman" w:hAnsi="Times New Roman" w:cs="Times New Roman"/>
          <w:sz w:val="24"/>
          <w:szCs w:val="24"/>
        </w:rPr>
        <w:t>интерес</w:t>
      </w:r>
      <w:r w:rsidR="002654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40D">
        <w:rPr>
          <w:rFonts w:ascii="Times New Roman" w:hAnsi="Times New Roman" w:cs="Times New Roman"/>
          <w:sz w:val="24"/>
          <w:szCs w:val="24"/>
        </w:rPr>
        <w:t>к фразовой речи</w:t>
      </w:r>
      <w:r w:rsidR="00073439">
        <w:rPr>
          <w:rFonts w:ascii="Times New Roman" w:hAnsi="Times New Roman" w:cs="Times New Roman"/>
          <w:sz w:val="24"/>
          <w:szCs w:val="24"/>
        </w:rPr>
        <w:t>: правильности звукопроизношения, построению фразы, выразительности речи.</w:t>
      </w:r>
    </w:p>
    <w:p w:rsidR="0026540D" w:rsidRDefault="0026540D" w:rsidP="0026540D">
      <w:pPr>
        <w:pStyle w:val="a6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540D" w:rsidRDefault="00073439" w:rsidP="0026540D">
      <w:pPr>
        <w:pStyle w:val="a6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3A1ADA">
        <w:rPr>
          <w:rFonts w:ascii="Times New Roman" w:hAnsi="Times New Roman" w:cs="Times New Roman"/>
          <w:sz w:val="24"/>
          <w:szCs w:val="24"/>
        </w:rPr>
        <w:t xml:space="preserve">у детей </w:t>
      </w:r>
      <w:r>
        <w:rPr>
          <w:rFonts w:ascii="Times New Roman" w:hAnsi="Times New Roman" w:cs="Times New Roman"/>
          <w:sz w:val="24"/>
          <w:szCs w:val="24"/>
        </w:rPr>
        <w:t>желани</w:t>
      </w:r>
      <w:r w:rsidR="003A1AD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 развернутым, интонационно-выразительным высказыванием, осуществляя коммуникации со сверстниками и взрослыми.</w:t>
      </w:r>
    </w:p>
    <w:p w:rsidR="003A1ADA" w:rsidRDefault="003A1ADA" w:rsidP="003A1ADA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0"/>
        </w:rPr>
      </w:pPr>
    </w:p>
    <w:p w:rsidR="001D031E" w:rsidRDefault="001D031E" w:rsidP="003A1ADA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0"/>
        </w:rPr>
      </w:pPr>
    </w:p>
    <w:p w:rsidR="001D031E" w:rsidRDefault="001D031E" w:rsidP="003A1ADA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0"/>
        </w:rPr>
      </w:pPr>
    </w:p>
    <w:p w:rsidR="003A1ADA" w:rsidRPr="00B66E57" w:rsidRDefault="003A1ADA" w:rsidP="003A1ADA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0"/>
        </w:rPr>
      </w:pPr>
      <w:r>
        <w:rPr>
          <w:rFonts w:ascii="Times New Roman" w:hAnsi="Times New Roman"/>
          <w:b/>
          <w:smallCaps/>
          <w:sz w:val="24"/>
          <w:szCs w:val="20"/>
        </w:rPr>
        <w:lastRenderedPageBreak/>
        <w:t xml:space="preserve">1.3. </w:t>
      </w:r>
      <w:r w:rsidRPr="00B66E57">
        <w:rPr>
          <w:rFonts w:ascii="Times New Roman" w:hAnsi="Times New Roman"/>
          <w:b/>
          <w:smallCaps/>
          <w:sz w:val="24"/>
          <w:szCs w:val="20"/>
        </w:rPr>
        <w:t>Содержание программы</w:t>
      </w:r>
    </w:p>
    <w:p w:rsidR="001D031E" w:rsidRPr="00D50BB7" w:rsidRDefault="001D031E" w:rsidP="00405538">
      <w:pPr>
        <w:tabs>
          <w:tab w:val="left" w:pos="1244"/>
        </w:tabs>
        <w:spacing w:after="120"/>
        <w:ind w:left="142" w:right="-57"/>
        <w:rPr>
          <w:b/>
          <w:sz w:val="28"/>
          <w:szCs w:val="28"/>
        </w:rPr>
      </w:pPr>
      <w:r w:rsidRPr="001D031E">
        <w:rPr>
          <w:b/>
        </w:rPr>
        <w:t>Учебный план</w:t>
      </w:r>
      <w:r w:rsidR="00405538">
        <w:rPr>
          <w:b/>
        </w:rPr>
        <w:t xml:space="preserve"> </w:t>
      </w:r>
      <w:r w:rsidR="00405538" w:rsidRPr="00405538">
        <w:rPr>
          <w:b/>
        </w:rPr>
        <w:t>(</w:t>
      </w:r>
      <w:r w:rsidR="00405538">
        <w:rPr>
          <w:b/>
        </w:rPr>
        <w:t xml:space="preserve">возраст: от </w:t>
      </w:r>
      <w:r w:rsidRPr="00405538">
        <w:rPr>
          <w:b/>
        </w:rPr>
        <w:t>5</w:t>
      </w:r>
      <w:r w:rsidR="00405538">
        <w:rPr>
          <w:b/>
        </w:rPr>
        <w:t xml:space="preserve">-ти – </w:t>
      </w:r>
      <w:r w:rsidRPr="00405538">
        <w:rPr>
          <w:b/>
        </w:rPr>
        <w:t>6</w:t>
      </w:r>
      <w:r w:rsidR="00405538">
        <w:rPr>
          <w:b/>
        </w:rPr>
        <w:t>-ти</w:t>
      </w:r>
      <w:r w:rsidRPr="00405538">
        <w:rPr>
          <w:b/>
        </w:rPr>
        <w:t xml:space="preserve"> лет</w:t>
      </w:r>
      <w:r w:rsidR="00405538">
        <w:rPr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942"/>
        <w:gridCol w:w="1522"/>
      </w:tblGrid>
      <w:tr w:rsidR="001D031E" w:rsidRPr="00E23110" w:rsidTr="00C87F51">
        <w:tc>
          <w:tcPr>
            <w:tcW w:w="1056" w:type="dxa"/>
            <w:shd w:val="clear" w:color="auto" w:fill="EEECE1"/>
            <w:vAlign w:val="center"/>
          </w:tcPr>
          <w:p w:rsidR="001D031E" w:rsidRPr="00E23110" w:rsidRDefault="001D031E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№ п/п</w:t>
            </w:r>
          </w:p>
        </w:tc>
        <w:tc>
          <w:tcPr>
            <w:tcW w:w="6942" w:type="dxa"/>
            <w:shd w:val="clear" w:color="auto" w:fill="EEECE1"/>
            <w:vAlign w:val="center"/>
          </w:tcPr>
          <w:p w:rsidR="001D031E" w:rsidRPr="00E23110" w:rsidRDefault="00405538" w:rsidP="0040553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</w:t>
            </w:r>
            <w:r w:rsidR="001D031E" w:rsidRPr="00E23110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522" w:type="dxa"/>
            <w:shd w:val="clear" w:color="auto" w:fill="EEECE1"/>
            <w:vAlign w:val="center"/>
          </w:tcPr>
          <w:p w:rsidR="001D031E" w:rsidRPr="00E23110" w:rsidRDefault="001D031E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Количество часов</w:t>
            </w:r>
          </w:p>
        </w:tc>
      </w:tr>
      <w:tr w:rsidR="001D031E" w:rsidRPr="00E23110" w:rsidTr="00C87F51">
        <w:tc>
          <w:tcPr>
            <w:tcW w:w="7998" w:type="dxa"/>
            <w:gridSpan w:val="2"/>
          </w:tcPr>
          <w:p w:rsidR="001D031E" w:rsidRPr="00E23110" w:rsidRDefault="001D031E" w:rsidP="00BE7947">
            <w:pPr>
              <w:pStyle w:val="aa"/>
              <w:numPr>
                <w:ilvl w:val="0"/>
                <w:numId w:val="39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Звуки. Неречевые звуки.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1D031E" w:rsidP="00157D18">
            <w:pPr>
              <w:pStyle w:val="aa"/>
              <w:numPr>
                <w:ilvl w:val="0"/>
                <w:numId w:val="2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42" w:type="dxa"/>
          </w:tcPr>
          <w:p w:rsidR="001D031E" w:rsidRPr="00E23110" w:rsidRDefault="001D031E" w:rsidP="00157D18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Звуки природы.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31E" w:rsidRPr="00E23110" w:rsidTr="00C87F51">
        <w:tc>
          <w:tcPr>
            <w:tcW w:w="7998" w:type="dxa"/>
            <w:gridSpan w:val="2"/>
          </w:tcPr>
          <w:p w:rsidR="001D031E" w:rsidRPr="00E23110" w:rsidRDefault="001D031E" w:rsidP="00BE7947">
            <w:pPr>
              <w:pStyle w:val="aa"/>
              <w:numPr>
                <w:ilvl w:val="0"/>
                <w:numId w:val="2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Гласные звуки и буквы</w:t>
            </w:r>
          </w:p>
        </w:tc>
        <w:tc>
          <w:tcPr>
            <w:tcW w:w="1522" w:type="dxa"/>
          </w:tcPr>
          <w:p w:rsidR="001D031E" w:rsidRPr="00E23110" w:rsidRDefault="001D031E" w:rsidP="0040553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5538">
              <w:rPr>
                <w:b/>
                <w:sz w:val="24"/>
                <w:szCs w:val="24"/>
              </w:rPr>
              <w:t>5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Гласные в начале слова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6942" w:type="dxa"/>
            <w:vAlign w:val="center"/>
          </w:tcPr>
          <w:p w:rsidR="001D031E" w:rsidRPr="00E23110" w:rsidRDefault="001D031E" w:rsidP="00157D18">
            <w:r w:rsidRPr="00E23110">
              <w:t xml:space="preserve">Звук и буква </w:t>
            </w:r>
            <w:r w:rsidRPr="00E23110">
              <w:rPr>
                <w:b/>
                <w:bCs/>
              </w:rPr>
              <w:t>Ы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6942" w:type="dxa"/>
            <w:vAlign w:val="center"/>
          </w:tcPr>
          <w:p w:rsidR="001D031E" w:rsidRPr="00E23110" w:rsidRDefault="001D031E" w:rsidP="00157D18">
            <w:r w:rsidRPr="00E23110">
              <w:t>Гласные звуки и буквы в начале и в конце слова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6942" w:type="dxa"/>
            <w:vAlign w:val="center"/>
          </w:tcPr>
          <w:p w:rsidR="001D031E" w:rsidRPr="00E23110" w:rsidRDefault="001D031E" w:rsidP="00157D18">
            <w:pPr>
              <w:pStyle w:val="aa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Гласные звуки и буквы в середине слова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6942" w:type="dxa"/>
            <w:vAlign w:val="center"/>
          </w:tcPr>
          <w:p w:rsidR="001D031E" w:rsidRPr="00E23110" w:rsidRDefault="001D031E" w:rsidP="00157D18">
            <w:r w:rsidRPr="00E23110">
              <w:t>Ударение</w:t>
            </w:r>
          </w:p>
        </w:tc>
        <w:tc>
          <w:tcPr>
            <w:tcW w:w="1522" w:type="dxa"/>
          </w:tcPr>
          <w:p w:rsidR="001D031E" w:rsidRPr="00E23110" w:rsidRDefault="00C87F51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7998" w:type="dxa"/>
            <w:gridSpan w:val="2"/>
          </w:tcPr>
          <w:p w:rsidR="001D031E" w:rsidRPr="00E23110" w:rsidRDefault="001D031E" w:rsidP="00BE7947">
            <w:pPr>
              <w:pStyle w:val="aa"/>
              <w:numPr>
                <w:ilvl w:val="0"/>
                <w:numId w:val="2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 xml:space="preserve"> Сравнение согласных звуков по твёрдости и мягкости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Звуки [п, п’], буква  </w:t>
            </w:r>
            <w:r w:rsidRPr="00E23110">
              <w:rPr>
                <w:b/>
              </w:rPr>
              <w:t>П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Звуки [т, т’],  буква  </w:t>
            </w:r>
            <w:r w:rsidRPr="00E23110">
              <w:rPr>
                <w:b/>
              </w:rPr>
              <w:t>Т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Звуки [к, к’], буква  </w:t>
            </w:r>
            <w:r w:rsidRPr="00E23110">
              <w:rPr>
                <w:b/>
              </w:rPr>
              <w:t>К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Звуки [б, б’],   буква </w:t>
            </w:r>
            <w:r w:rsidRPr="00E23110">
              <w:rPr>
                <w:b/>
              </w:rPr>
              <w:t>Б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 Звуки [д, д’],   буква </w:t>
            </w:r>
            <w:r w:rsidRPr="00E23110">
              <w:rPr>
                <w:b/>
              </w:rPr>
              <w:t>Д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Звуки [н, н’], буква  </w:t>
            </w:r>
            <w:r w:rsidRPr="00E23110">
              <w:rPr>
                <w:b/>
              </w:rPr>
              <w:t>Н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 Звуки [м, м’],  буква </w:t>
            </w:r>
            <w:r w:rsidRPr="00E23110">
              <w:rPr>
                <w:b/>
              </w:rPr>
              <w:t>М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Звуки [с, с’],   буква </w:t>
            </w:r>
            <w:r w:rsidRPr="00E23110">
              <w:rPr>
                <w:b/>
              </w:rPr>
              <w:t>С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Звуки [з, з’],    буква </w:t>
            </w:r>
            <w:r w:rsidRPr="00E23110">
              <w:rPr>
                <w:b/>
              </w:rPr>
              <w:t>З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Звуки [г, г’],    буква </w:t>
            </w:r>
            <w:r w:rsidRPr="00E23110">
              <w:rPr>
                <w:b/>
              </w:rPr>
              <w:t>Г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 xml:space="preserve">Звуки [в, в’],   буква </w:t>
            </w:r>
            <w:r w:rsidRPr="00E23110">
              <w:rPr>
                <w:b/>
              </w:rPr>
              <w:t>В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Звуки [ф, ф’],  буква </w:t>
            </w:r>
            <w:r w:rsidRPr="00E23110">
              <w:rPr>
                <w:b/>
              </w:rPr>
              <w:t>Ф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7998" w:type="dxa"/>
            <w:gridSpan w:val="2"/>
          </w:tcPr>
          <w:p w:rsidR="001D031E" w:rsidRPr="00E23110" w:rsidRDefault="001D031E" w:rsidP="00BE7947">
            <w:pPr>
              <w:pStyle w:val="aa"/>
              <w:numPr>
                <w:ilvl w:val="0"/>
                <w:numId w:val="38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Сравнение согласных звуков по звонкости и глухости</w:t>
            </w:r>
          </w:p>
        </w:tc>
        <w:tc>
          <w:tcPr>
            <w:tcW w:w="1522" w:type="dxa"/>
          </w:tcPr>
          <w:p w:rsidR="001D031E" w:rsidRPr="00E23110" w:rsidRDefault="00405538" w:rsidP="00832B60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32B60">
              <w:rPr>
                <w:b/>
                <w:sz w:val="24"/>
                <w:szCs w:val="24"/>
              </w:rPr>
              <w:t>0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С-З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П-Б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Т-Д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942" w:type="dxa"/>
          </w:tcPr>
          <w:p w:rsidR="001D031E" w:rsidRPr="00E23110" w:rsidRDefault="001D031E" w:rsidP="00157D18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Г-К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>Дифференциация</w:t>
            </w:r>
            <w:r w:rsidRPr="00E23110">
              <w:rPr>
                <w:b/>
              </w:rPr>
              <w:t xml:space="preserve"> </w:t>
            </w:r>
            <w:r>
              <w:rPr>
                <w:b/>
              </w:rPr>
              <w:t>Ш-Ж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7998" w:type="dxa"/>
            <w:gridSpan w:val="2"/>
          </w:tcPr>
          <w:p w:rsidR="001D031E" w:rsidRPr="00E23110" w:rsidRDefault="001D031E" w:rsidP="00BE7947">
            <w:pPr>
              <w:pStyle w:val="aa"/>
              <w:numPr>
                <w:ilvl w:val="0"/>
                <w:numId w:val="38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Сравнение согласных звуков по месту и способу образования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С-Ш</w:t>
            </w:r>
          </w:p>
        </w:tc>
        <w:tc>
          <w:tcPr>
            <w:tcW w:w="1522" w:type="dxa"/>
          </w:tcPr>
          <w:p w:rsidR="001D031E" w:rsidRPr="00E23110" w:rsidRDefault="001D031E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З-Ж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Л-Р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Ч-Щ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Ш-Щ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Ц-Ч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rPr>
          <w:trHeight w:val="223"/>
        </w:trPr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6942" w:type="dxa"/>
          </w:tcPr>
          <w:p w:rsidR="001D031E" w:rsidRPr="00E23110" w:rsidRDefault="001D031E" w:rsidP="00157D18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С-Ц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87F51">
        <w:tc>
          <w:tcPr>
            <w:tcW w:w="7998" w:type="dxa"/>
            <w:gridSpan w:val="2"/>
          </w:tcPr>
          <w:p w:rsidR="001D031E" w:rsidRPr="00E23110" w:rsidRDefault="001D031E" w:rsidP="00157D18">
            <w:pPr>
              <w:pStyle w:val="aa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22" w:type="dxa"/>
          </w:tcPr>
          <w:p w:rsidR="001D031E" w:rsidRPr="00E23110" w:rsidRDefault="00405538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</w:tbl>
    <w:p w:rsidR="001D031E" w:rsidRDefault="001D031E" w:rsidP="001D031E">
      <w:pPr>
        <w:pStyle w:val="aa"/>
        <w:spacing w:before="0" w:after="0"/>
        <w:jc w:val="center"/>
        <w:rPr>
          <w:b/>
          <w:sz w:val="24"/>
          <w:szCs w:val="24"/>
        </w:rPr>
      </w:pPr>
    </w:p>
    <w:p w:rsidR="00832B60" w:rsidRDefault="00832B60" w:rsidP="001D031E">
      <w:pPr>
        <w:pStyle w:val="aa"/>
        <w:spacing w:before="0" w:after="0"/>
        <w:jc w:val="center"/>
        <w:rPr>
          <w:b/>
          <w:sz w:val="24"/>
          <w:szCs w:val="24"/>
        </w:rPr>
      </w:pPr>
    </w:p>
    <w:p w:rsidR="00832B60" w:rsidRDefault="00832B60" w:rsidP="001D031E">
      <w:pPr>
        <w:pStyle w:val="aa"/>
        <w:spacing w:before="0" w:after="0"/>
        <w:jc w:val="center"/>
        <w:rPr>
          <w:b/>
          <w:sz w:val="24"/>
          <w:szCs w:val="24"/>
        </w:rPr>
      </w:pPr>
    </w:p>
    <w:p w:rsidR="00832B60" w:rsidRDefault="00832B60" w:rsidP="001D031E">
      <w:pPr>
        <w:pStyle w:val="aa"/>
        <w:spacing w:before="0" w:after="0"/>
        <w:jc w:val="center"/>
        <w:rPr>
          <w:b/>
          <w:sz w:val="24"/>
          <w:szCs w:val="24"/>
        </w:rPr>
      </w:pPr>
    </w:p>
    <w:p w:rsidR="00832B60" w:rsidRDefault="00832B60" w:rsidP="001D031E">
      <w:pPr>
        <w:pStyle w:val="aa"/>
        <w:spacing w:before="0" w:after="0"/>
        <w:jc w:val="center"/>
        <w:rPr>
          <w:b/>
          <w:sz w:val="24"/>
          <w:szCs w:val="24"/>
        </w:rPr>
      </w:pPr>
    </w:p>
    <w:p w:rsidR="00405538" w:rsidRPr="00D50BB7" w:rsidRDefault="00405538" w:rsidP="00405538">
      <w:pPr>
        <w:tabs>
          <w:tab w:val="left" w:pos="1244"/>
        </w:tabs>
        <w:spacing w:after="120"/>
        <w:ind w:left="142" w:right="-57"/>
        <w:rPr>
          <w:b/>
          <w:sz w:val="28"/>
          <w:szCs w:val="28"/>
        </w:rPr>
      </w:pPr>
      <w:r w:rsidRPr="001D031E">
        <w:rPr>
          <w:b/>
        </w:rPr>
        <w:t>Учебный план</w:t>
      </w:r>
      <w:r>
        <w:rPr>
          <w:b/>
        </w:rPr>
        <w:t xml:space="preserve"> </w:t>
      </w:r>
      <w:r w:rsidRPr="00405538">
        <w:rPr>
          <w:b/>
        </w:rPr>
        <w:t>(</w:t>
      </w:r>
      <w:r>
        <w:rPr>
          <w:b/>
        </w:rPr>
        <w:t>возраст: от 6-ти – 8-ми</w:t>
      </w:r>
      <w:r w:rsidRPr="00405538">
        <w:rPr>
          <w:b/>
        </w:rPr>
        <w:t xml:space="preserve"> лет</w:t>
      </w:r>
      <w:r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049"/>
        <w:gridCol w:w="1523"/>
      </w:tblGrid>
      <w:tr w:rsidR="001D031E" w:rsidRPr="00E23110" w:rsidTr="00C22973">
        <w:tc>
          <w:tcPr>
            <w:tcW w:w="1056" w:type="dxa"/>
            <w:shd w:val="clear" w:color="auto" w:fill="EEECE1"/>
            <w:vAlign w:val="center"/>
          </w:tcPr>
          <w:p w:rsidR="001D031E" w:rsidRPr="00E23110" w:rsidRDefault="001D031E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123" w:type="dxa"/>
            <w:shd w:val="clear" w:color="auto" w:fill="EEECE1"/>
            <w:vAlign w:val="center"/>
          </w:tcPr>
          <w:p w:rsidR="001D031E" w:rsidRPr="00E23110" w:rsidRDefault="001D031E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  <w:shd w:val="clear" w:color="auto" w:fill="EEECE1"/>
            <w:vAlign w:val="center"/>
          </w:tcPr>
          <w:p w:rsidR="001D031E" w:rsidRPr="00E23110" w:rsidRDefault="001D031E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E23110">
              <w:rPr>
                <w:sz w:val="24"/>
                <w:szCs w:val="24"/>
              </w:rPr>
              <w:t>часов</w:t>
            </w:r>
          </w:p>
        </w:tc>
      </w:tr>
      <w:tr w:rsidR="001D031E" w:rsidRPr="00E23110" w:rsidTr="00C22973">
        <w:tc>
          <w:tcPr>
            <w:tcW w:w="8179" w:type="dxa"/>
            <w:gridSpan w:val="2"/>
          </w:tcPr>
          <w:p w:rsidR="001D031E" w:rsidRPr="00E23110" w:rsidRDefault="001D031E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Звуки. Неречевые звуки.</w:t>
            </w:r>
            <w:r w:rsidR="00832B60">
              <w:rPr>
                <w:b/>
                <w:i/>
                <w:sz w:val="24"/>
                <w:szCs w:val="24"/>
              </w:rPr>
              <w:t xml:space="preserve"> Речевые звуки</w:t>
            </w:r>
          </w:p>
        </w:tc>
        <w:tc>
          <w:tcPr>
            <w:tcW w:w="1525" w:type="dxa"/>
          </w:tcPr>
          <w:p w:rsidR="001D031E" w:rsidRPr="00E23110" w:rsidRDefault="00832B60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D031E" w:rsidRPr="00E23110" w:rsidTr="00C22973">
        <w:tc>
          <w:tcPr>
            <w:tcW w:w="1056" w:type="dxa"/>
          </w:tcPr>
          <w:p w:rsidR="001D031E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123" w:type="dxa"/>
          </w:tcPr>
          <w:p w:rsidR="001D031E" w:rsidRPr="00E23110" w:rsidRDefault="00832B60" w:rsidP="00157D18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природы, звуки речи</w:t>
            </w:r>
          </w:p>
        </w:tc>
        <w:tc>
          <w:tcPr>
            <w:tcW w:w="1525" w:type="dxa"/>
          </w:tcPr>
          <w:p w:rsidR="001D031E" w:rsidRPr="00E23110" w:rsidRDefault="00832B60" w:rsidP="00157D18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22973">
        <w:tc>
          <w:tcPr>
            <w:tcW w:w="8179" w:type="dxa"/>
            <w:gridSpan w:val="2"/>
          </w:tcPr>
          <w:p w:rsidR="001D031E" w:rsidRPr="00E23110" w:rsidRDefault="001D031E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Гласные звуки и буквы</w:t>
            </w:r>
          </w:p>
        </w:tc>
        <w:tc>
          <w:tcPr>
            <w:tcW w:w="1525" w:type="dxa"/>
          </w:tcPr>
          <w:p w:rsidR="001D031E" w:rsidRPr="00E23110" w:rsidRDefault="00832B60" w:rsidP="00832B60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123" w:type="dxa"/>
          </w:tcPr>
          <w:p w:rsidR="00BE7947" w:rsidRPr="00E23110" w:rsidRDefault="00BE7947" w:rsidP="00BE7947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123" w:type="dxa"/>
          </w:tcPr>
          <w:p w:rsidR="00BE7947" w:rsidRPr="00E23110" w:rsidRDefault="00BE7947" w:rsidP="00BE7947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123" w:type="dxa"/>
          </w:tcPr>
          <w:p w:rsidR="00BE7947" w:rsidRPr="00E23110" w:rsidRDefault="00BE7947" w:rsidP="00BE7947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123" w:type="dxa"/>
          </w:tcPr>
          <w:p w:rsidR="00BE7947" w:rsidRPr="00E23110" w:rsidRDefault="00BE7947" w:rsidP="00BE7947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123" w:type="dxa"/>
          </w:tcPr>
          <w:p w:rsidR="00BE7947" w:rsidRPr="00E23110" w:rsidRDefault="00BE7947" w:rsidP="00BE7947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Э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7123" w:type="dxa"/>
          </w:tcPr>
          <w:p w:rsidR="00BE7947" w:rsidRPr="00E23110" w:rsidRDefault="00BE7947" w:rsidP="00BE7947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Гласные в начале слова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r w:rsidRPr="00E23110">
              <w:t xml:space="preserve">Звук и буква </w:t>
            </w:r>
            <w:r w:rsidRPr="00E23110">
              <w:rPr>
                <w:b/>
                <w:bCs/>
              </w:rPr>
              <w:t>Ы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r w:rsidRPr="00E23110">
              <w:t>Гласные звуки и буквы в начале и в конце слова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pPr>
              <w:pStyle w:val="aa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Гласные звуки и буквы в середине слова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r w:rsidRPr="00E23110">
              <w:t>Слогообразующая роль гласных.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C229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r w:rsidRPr="00E23110">
              <w:t xml:space="preserve">Буква </w:t>
            </w:r>
            <w:r w:rsidRPr="00E23110">
              <w:rPr>
                <w:b/>
              </w:rPr>
              <w:t>Я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229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r w:rsidRPr="00E23110">
              <w:t xml:space="preserve">Буква </w:t>
            </w:r>
            <w:r w:rsidRPr="00E23110">
              <w:rPr>
                <w:b/>
              </w:rPr>
              <w:t>Е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229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r w:rsidRPr="00E23110">
              <w:t xml:space="preserve">Буква </w:t>
            </w:r>
            <w:r w:rsidRPr="00E23110">
              <w:rPr>
                <w:b/>
              </w:rPr>
              <w:t>Ё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229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r w:rsidRPr="00E23110">
              <w:t xml:space="preserve">Буква </w:t>
            </w:r>
            <w:r w:rsidRPr="00E23110">
              <w:rPr>
                <w:b/>
              </w:rPr>
              <w:t>Ю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E7947" w:rsidRPr="00E23110" w:rsidTr="00C22973">
        <w:tc>
          <w:tcPr>
            <w:tcW w:w="1056" w:type="dxa"/>
          </w:tcPr>
          <w:p w:rsidR="00BE7947" w:rsidRPr="00E23110" w:rsidRDefault="00BE7947" w:rsidP="00BE7947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229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7123" w:type="dxa"/>
            <w:vAlign w:val="center"/>
          </w:tcPr>
          <w:p w:rsidR="00BE7947" w:rsidRPr="00E23110" w:rsidRDefault="00BE7947" w:rsidP="00BE7947">
            <w:r w:rsidRPr="00E23110">
              <w:t>Ударение</w:t>
            </w:r>
          </w:p>
        </w:tc>
        <w:tc>
          <w:tcPr>
            <w:tcW w:w="1525" w:type="dxa"/>
          </w:tcPr>
          <w:p w:rsidR="00BE7947" w:rsidRPr="00E23110" w:rsidRDefault="00BE7947" w:rsidP="00BE7947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22973">
        <w:tc>
          <w:tcPr>
            <w:tcW w:w="8179" w:type="dxa"/>
            <w:gridSpan w:val="2"/>
          </w:tcPr>
          <w:p w:rsidR="001D031E" w:rsidRPr="00E23110" w:rsidRDefault="001D031E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 xml:space="preserve"> Сравнение согласных звуков по твёрдости и мягкости</w:t>
            </w:r>
          </w:p>
        </w:tc>
        <w:tc>
          <w:tcPr>
            <w:tcW w:w="1525" w:type="dxa"/>
          </w:tcPr>
          <w:p w:rsidR="001D031E" w:rsidRPr="00E23110" w:rsidRDefault="00832B60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 xml:space="preserve">Звуки [п, п’], буква  </w:t>
            </w:r>
            <w:r w:rsidRPr="00E23110">
              <w:rPr>
                <w:b/>
              </w:rPr>
              <w:t>П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 xml:space="preserve">Звуки [т, т’],  буква  </w:t>
            </w:r>
            <w:r w:rsidRPr="00E23110">
              <w:rPr>
                <w:b/>
              </w:rPr>
              <w:t>Т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 xml:space="preserve">Звуки [к, к’], буква  </w:t>
            </w:r>
            <w:r w:rsidRPr="00E23110">
              <w:rPr>
                <w:b/>
              </w:rPr>
              <w:t>К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 Звуки [м, м’],  буква </w:t>
            </w:r>
            <w:r w:rsidRPr="00E23110">
              <w:rPr>
                <w:b/>
              </w:rPr>
              <w:t>М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 xml:space="preserve">Звуки [с, с’],   буква </w:t>
            </w:r>
            <w:r w:rsidRPr="00E23110">
              <w:rPr>
                <w:b/>
              </w:rPr>
              <w:t>С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 xml:space="preserve">Звуки [з, з’],    буква </w:t>
            </w:r>
            <w:r w:rsidRPr="00E23110">
              <w:rPr>
                <w:b/>
              </w:rPr>
              <w:t>З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 xml:space="preserve">Звуки [б, б’],   буква </w:t>
            </w:r>
            <w:r w:rsidRPr="00E23110">
              <w:rPr>
                <w:b/>
              </w:rPr>
              <w:t>Б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 xml:space="preserve"> Звуки [д, д’],   буква </w:t>
            </w:r>
            <w:r w:rsidRPr="00E23110">
              <w:rPr>
                <w:b/>
              </w:rPr>
              <w:t>Д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Звуки [г, г’],    буква </w:t>
            </w:r>
            <w:r w:rsidRPr="00E23110">
              <w:rPr>
                <w:b/>
              </w:rPr>
              <w:t>Г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31E" w:rsidRPr="00E23110" w:rsidTr="00C22973">
        <w:tc>
          <w:tcPr>
            <w:tcW w:w="8179" w:type="dxa"/>
            <w:gridSpan w:val="2"/>
          </w:tcPr>
          <w:p w:rsidR="001D031E" w:rsidRPr="00E23110" w:rsidRDefault="001D031E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Сравнение согласных звуков по звонкости и глухости</w:t>
            </w:r>
          </w:p>
        </w:tc>
        <w:tc>
          <w:tcPr>
            <w:tcW w:w="1525" w:type="dxa"/>
          </w:tcPr>
          <w:p w:rsidR="001D031E" w:rsidRPr="00E23110" w:rsidRDefault="001D031E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6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Ш-Ж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С-З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П-Б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Т-Д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7123" w:type="dxa"/>
          </w:tcPr>
          <w:p w:rsidR="00C22973" w:rsidRPr="00E23110" w:rsidRDefault="00C22973" w:rsidP="00C22973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Г-К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>Дифференциация</w:t>
            </w:r>
            <w:r w:rsidRPr="00E23110">
              <w:rPr>
                <w:b/>
              </w:rPr>
              <w:t xml:space="preserve"> В-Ф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D031E" w:rsidRPr="00E23110" w:rsidTr="00C22973">
        <w:tc>
          <w:tcPr>
            <w:tcW w:w="8179" w:type="dxa"/>
            <w:gridSpan w:val="2"/>
          </w:tcPr>
          <w:p w:rsidR="001D031E" w:rsidRPr="00E23110" w:rsidRDefault="001D031E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Сравнение согласных звуков по месту и способу образования</w:t>
            </w:r>
          </w:p>
        </w:tc>
        <w:tc>
          <w:tcPr>
            <w:tcW w:w="1525" w:type="dxa"/>
          </w:tcPr>
          <w:p w:rsidR="001D031E" w:rsidRPr="00E23110" w:rsidRDefault="001D031E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С-Ш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З-Ж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Л-Р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Ч-Щ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Ш-Щ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Ц-Ч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2973" w:rsidRPr="00E23110" w:rsidTr="00C22973">
        <w:trPr>
          <w:trHeight w:val="223"/>
        </w:trPr>
        <w:tc>
          <w:tcPr>
            <w:tcW w:w="1056" w:type="dxa"/>
          </w:tcPr>
          <w:p w:rsidR="00C22973" w:rsidRPr="00E23110" w:rsidRDefault="00C22973" w:rsidP="00C22973">
            <w:pPr>
              <w:pStyle w:val="aa"/>
              <w:spacing w:before="0"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7123" w:type="dxa"/>
          </w:tcPr>
          <w:p w:rsidR="00C22973" w:rsidRPr="00E23110" w:rsidRDefault="00C22973" w:rsidP="00C22973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С-Ц</w:t>
            </w:r>
          </w:p>
        </w:tc>
        <w:tc>
          <w:tcPr>
            <w:tcW w:w="1525" w:type="dxa"/>
          </w:tcPr>
          <w:p w:rsidR="00C22973" w:rsidRPr="00E23110" w:rsidRDefault="00C22973" w:rsidP="00C22973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31E" w:rsidRPr="00E23110" w:rsidTr="00C22973">
        <w:tc>
          <w:tcPr>
            <w:tcW w:w="8179" w:type="dxa"/>
            <w:gridSpan w:val="2"/>
          </w:tcPr>
          <w:p w:rsidR="001D031E" w:rsidRPr="00E23110" w:rsidRDefault="001D031E" w:rsidP="00157D18">
            <w:pPr>
              <w:pStyle w:val="aa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1D031E" w:rsidRPr="00E23110" w:rsidRDefault="00832B60" w:rsidP="00157D18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</w:tbl>
    <w:p w:rsidR="00D9003F" w:rsidRDefault="00D9003F" w:rsidP="001D031E">
      <w:pPr>
        <w:jc w:val="both"/>
        <w:rPr>
          <w:sz w:val="28"/>
          <w:szCs w:val="28"/>
        </w:rPr>
      </w:pPr>
    </w:p>
    <w:p w:rsidR="00BE7947" w:rsidRPr="00D50BB7" w:rsidRDefault="00BE7947" w:rsidP="001D031E">
      <w:pPr>
        <w:jc w:val="both"/>
        <w:rPr>
          <w:sz w:val="28"/>
          <w:szCs w:val="28"/>
        </w:rPr>
      </w:pPr>
    </w:p>
    <w:p w:rsidR="00BE7947" w:rsidRDefault="00BE7947" w:rsidP="00BE7947">
      <w:pPr>
        <w:pStyle w:val="zag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BE7947" w:rsidRPr="00BE7947" w:rsidRDefault="00BE7947" w:rsidP="00BE7947">
      <w:pPr>
        <w:pStyle w:val="zag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BE7947">
        <w:rPr>
          <w:rFonts w:ascii="Times New Roman" w:hAnsi="Times New Roman" w:cs="Times New Roman"/>
          <w:color w:val="auto"/>
          <w:sz w:val="24"/>
          <w:szCs w:val="24"/>
        </w:rPr>
        <w:t>Содержание учебного плана (возраст: от 5-ти – 6-ти лет)</w:t>
      </w:r>
    </w:p>
    <w:p w:rsidR="00BE7947" w:rsidRPr="00C22973" w:rsidRDefault="00C22973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Раздел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BE7947" w:rsidRPr="00C22973">
        <w:rPr>
          <w:rFonts w:ascii="Times New Roman" w:hAnsi="Times New Roman" w:cs="Times New Roman"/>
          <w:i/>
          <w:color w:val="auto"/>
          <w:sz w:val="24"/>
          <w:szCs w:val="24"/>
        </w:rPr>
        <w:t>Звуки.</w:t>
      </w:r>
      <w:r w:rsidR="00BE7947"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E7947" w:rsidRPr="00C22973">
        <w:rPr>
          <w:rFonts w:ascii="Times New Roman" w:hAnsi="Times New Roman" w:cs="Times New Roman"/>
          <w:i/>
          <w:color w:val="auto"/>
          <w:sz w:val="24"/>
          <w:szCs w:val="24"/>
        </w:rPr>
        <w:t>Неречевые звуки.</w:t>
      </w:r>
      <w:r w:rsidR="00BE7947"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E7947" w:rsidRPr="00C22973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1</w:t>
      </w:r>
      <w:r w:rsidR="00BE7947" w:rsidRPr="00C22973">
        <w:rPr>
          <w:rFonts w:ascii="Times New Roman" w:hAnsi="Times New Roman" w:cs="Times New Roman"/>
          <w:i/>
          <w:color w:val="auto"/>
          <w:sz w:val="24"/>
          <w:szCs w:val="24"/>
        </w:rPr>
        <w:t>час).</w:t>
      </w:r>
    </w:p>
    <w:p w:rsidR="00C22973" w:rsidRPr="004763D3" w:rsidRDefault="00C22973" w:rsidP="00C22973">
      <w:pPr>
        <w:rPr>
          <w:i/>
        </w:rPr>
      </w:pPr>
      <w:r w:rsidRPr="00C22973">
        <w:rPr>
          <w:i/>
        </w:rPr>
        <w:t xml:space="preserve">Тема </w:t>
      </w:r>
      <w:r>
        <w:rPr>
          <w:i/>
        </w:rPr>
        <w:t>1</w:t>
      </w:r>
      <w:r w:rsidRPr="00C22973">
        <w:rPr>
          <w:i/>
        </w:rPr>
        <w:t xml:space="preserve">.1. </w:t>
      </w:r>
      <w:r w:rsidRPr="004763D3">
        <w:rPr>
          <w:i/>
        </w:rPr>
        <w:t xml:space="preserve">Количество занятий: </w:t>
      </w:r>
      <w:r>
        <w:rPr>
          <w:i/>
        </w:rPr>
        <w:t>1</w:t>
      </w:r>
    </w:p>
    <w:p w:rsidR="00BE7947" w:rsidRPr="00C22973" w:rsidRDefault="00157D18" w:rsidP="00BE7947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 w:rsidR="00BE7947"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Звуки природы. Дифференциация звуков природы на слух. Вербализация звуков природы. Образование звуков речи.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Тренировка плавного выдоха («Осенние листочки»).</w:t>
      </w:r>
      <w:r w:rsidR="00BE7947"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Уточнение пространственн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ых взаимоотношений. Пальчиковая гимнастика («Вышел дождик»)</w:t>
      </w:r>
      <w:r w:rsidR="00BE7947"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E7947" w:rsidRPr="00C229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22973" w:rsidRDefault="00C22973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Раздел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2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 Гласные звуки и буквы. (1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часов).</w:t>
      </w:r>
    </w:p>
    <w:p w:rsidR="00C22973" w:rsidRDefault="00C22973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2.1.</w:t>
      </w:r>
      <w:r w:rsidR="00157D18" w:rsidRPr="00157D18">
        <w:rPr>
          <w:sz w:val="24"/>
          <w:szCs w:val="24"/>
        </w:rPr>
        <w:t xml:space="preserve"> </w:t>
      </w:r>
      <w:r w:rsidR="00157D18" w:rsidRPr="00157D18">
        <w:rPr>
          <w:rFonts w:ascii="Times New Roman" w:hAnsi="Times New Roman" w:cs="Times New Roman"/>
          <w:color w:val="auto"/>
          <w:sz w:val="24"/>
          <w:szCs w:val="24"/>
        </w:rPr>
        <w:t>Звук и буква А</w:t>
      </w:r>
      <w:r w:rsidR="00B55A0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57D18">
        <w:rPr>
          <w:i/>
          <w:color w:val="auto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B6A2A" w:rsidRDefault="00157D18" w:rsidP="00DB6A2A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Общая артикуляционная гимнастика.</w:t>
      </w:r>
      <w:r w:rsidR="00DB6A2A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B6A2A">
        <w:rPr>
          <w:rFonts w:ascii="Times New Roman" w:hAnsi="Times New Roman" w:cs="Times New Roman"/>
          <w:b w:val="0"/>
          <w:color w:val="auto"/>
          <w:sz w:val="24"/>
          <w:szCs w:val="24"/>
        </w:rPr>
        <w:t>Тренировка плавного выдоха («Осенние листочки»).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Речевые и неречевые звуки. Развитие слухового внимания к звуковой оболочке слова. Выделение</w:t>
      </w:r>
      <w:r w:rsidR="00DB6A2A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звука в потоке звуков,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начального ударного гласного из слов типа: Аня</w:t>
      </w:r>
      <w:r w:rsidR="00DB6A2A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, обучение интонированию звука в словах.</w:t>
      </w:r>
      <w:r w:rsidR="00C22973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B6A2A">
        <w:rPr>
          <w:rFonts w:ascii="Times New Roman" w:hAnsi="Times New Roman" w:cs="Times New Roman"/>
          <w:b w:val="0"/>
          <w:color w:val="auto"/>
          <w:sz w:val="24"/>
          <w:szCs w:val="24"/>
        </w:rPr>
        <w:t>Знакомство с буквой</w:t>
      </w:r>
      <w:r w:rsidR="00B55A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</w:t>
      </w:r>
      <w:r w:rsid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DB6A2A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Пальчиковая гимнастика («</w:t>
      </w:r>
      <w:r w:rsidR="00DB6A2A">
        <w:rPr>
          <w:rFonts w:ascii="Times New Roman" w:hAnsi="Times New Roman" w:cs="Times New Roman"/>
          <w:b w:val="0"/>
          <w:color w:val="auto"/>
          <w:sz w:val="24"/>
          <w:szCs w:val="24"/>
        </w:rPr>
        <w:t>Дятел</w:t>
      </w:r>
      <w:r w:rsidR="00DB6A2A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 w:rsidR="00DB6A2A">
        <w:rPr>
          <w:rFonts w:ascii="Times New Roman" w:hAnsi="Times New Roman" w:cs="Times New Roman"/>
          <w:b w:val="0"/>
          <w:color w:val="auto"/>
          <w:sz w:val="24"/>
          <w:szCs w:val="24"/>
        </w:rPr>
        <w:t>, выкладывание буквы счетными палочками.</w:t>
      </w:r>
      <w:r w:rsidR="00DB6A2A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B6A2A" w:rsidRDefault="00DB6A2A" w:rsidP="00DB6A2A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 w:rsidRPr="00157D18">
        <w:rPr>
          <w:rFonts w:ascii="Times New Roman" w:hAnsi="Times New Roman" w:cs="Times New Roman"/>
          <w:color w:val="auto"/>
          <w:sz w:val="24"/>
          <w:szCs w:val="24"/>
        </w:rPr>
        <w:t xml:space="preserve">Звук и буква 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55A0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57D18">
        <w:rPr>
          <w:i/>
          <w:color w:val="auto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B6A2A" w:rsidRDefault="00DB6A2A" w:rsidP="00DB6A2A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Тренировка плавного выдоха («Чей пароход лучше гудит»).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Развитие слухового внимания к звуковой оболочке слова. Выделение звука в потоке звуков, начального ударного гласного из слов типа: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Ул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я, обучение интонированию звука в словах. Узнавание, выделение и подбор слов на звук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Знакомство с буквой</w:t>
      </w:r>
      <w:r w:rsidR="00B55A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Пальчиковая гимнастика («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 пеньке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выкладывание буквы фасолью.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55A00" w:rsidRDefault="00B55A00" w:rsidP="00B55A00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 w:rsidRPr="00157D18">
        <w:rPr>
          <w:rFonts w:ascii="Times New Roman" w:hAnsi="Times New Roman" w:cs="Times New Roman"/>
          <w:color w:val="auto"/>
          <w:sz w:val="24"/>
          <w:szCs w:val="24"/>
        </w:rPr>
        <w:t xml:space="preserve">Звук и буква </w:t>
      </w:r>
      <w:r>
        <w:rPr>
          <w:rFonts w:ascii="Times New Roman" w:hAnsi="Times New Roman" w:cs="Times New Roman"/>
          <w:color w:val="auto"/>
          <w:sz w:val="24"/>
          <w:szCs w:val="24"/>
        </w:rPr>
        <w:t>И.</w:t>
      </w:r>
      <w:r w:rsidRPr="00157D18">
        <w:rPr>
          <w:i/>
          <w:color w:val="auto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55A00" w:rsidRDefault="00B55A00" w:rsidP="00B55A00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Тренировка плавного выдоха («Сдуй бабочку с листочка»).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Развитие слухового внимания к звуковой оболочке слова. Выделение звука в потоке звуков, начального ударного гласного из слов типа: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Ира; ударного после согласного в слове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словах типа: лифт, лист. О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бучение интонированию звука в словах. Узнавание, выделение и подбор слов на звук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Знакомство с буквой И.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Пальчиковая гимнастика («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 пеньке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упражнение «ушки-рожки», прорисовывание буквы по крупе.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55A00" w:rsidRDefault="00B55A00" w:rsidP="00B55A00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4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 w:rsidRPr="00157D18">
        <w:rPr>
          <w:rFonts w:ascii="Times New Roman" w:hAnsi="Times New Roman" w:cs="Times New Roman"/>
          <w:color w:val="auto"/>
          <w:sz w:val="24"/>
          <w:szCs w:val="24"/>
        </w:rPr>
        <w:t xml:space="preserve">Звук и буква </w:t>
      </w:r>
      <w:r>
        <w:rPr>
          <w:rFonts w:ascii="Times New Roman" w:hAnsi="Times New Roman" w:cs="Times New Roman"/>
          <w:color w:val="auto"/>
          <w:sz w:val="24"/>
          <w:szCs w:val="24"/>
        </w:rPr>
        <w:t>О.</w:t>
      </w:r>
      <w:r w:rsidRPr="00157D18">
        <w:rPr>
          <w:i/>
          <w:color w:val="auto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55A00" w:rsidRDefault="00B55A00" w:rsidP="00B55A00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Тренировка плавного выдоха («Дождик»).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Выделение звука в потоке звуков, начального ударного гласного из слов типа: 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Оля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; ударного после согласного в слове 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словах типа: 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кот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кофе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 О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бучение интонированию звука в словах. Узнавание, выделение и подбор слов на звук 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Знакомство с буквой 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Пальчиковая гимнастика («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Аленка-</w:t>
      </w:r>
      <w:proofErr w:type="spellStart"/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маленка</w:t>
      </w:r>
      <w:proofErr w:type="spellEnd"/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упражнение «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колечко-ушки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</w:t>
      </w:r>
      <w:r w:rsidR="00340C0C">
        <w:rPr>
          <w:rFonts w:ascii="Times New Roman" w:hAnsi="Times New Roman" w:cs="Times New Roman"/>
          <w:b w:val="0"/>
          <w:color w:val="auto"/>
          <w:sz w:val="24"/>
          <w:szCs w:val="24"/>
        </w:rPr>
        <w:t>лепка буквы из пластилина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40C0C" w:rsidRDefault="00340C0C" w:rsidP="00340C0C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Гласные в начале слова.</w:t>
      </w:r>
      <w:r w:rsidRPr="00157D18">
        <w:rPr>
          <w:i/>
          <w:color w:val="auto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40C0C" w:rsidRDefault="00340C0C" w:rsidP="00340C0C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Работа над шепотной речью «Валенки».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Выделение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гласных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ов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потоке звуков, начального ударного гласного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ах; ударного после согласного в слове.  О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бучение интонированию звука в словах</w:t>
      </w:r>
      <w:r w:rsidRPr="00340C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340C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Практическое усвоение понятия «гласный» звук. Дифференциация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звуков А,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О, И. </w:t>
      </w:r>
      <w:r w:rsidRPr="00340C0C">
        <w:rPr>
          <w:rFonts w:ascii="Times New Roman" w:hAnsi="Times New Roman" w:cs="Times New Roman"/>
          <w:b w:val="0"/>
          <w:color w:val="auto"/>
          <w:sz w:val="24"/>
          <w:szCs w:val="24"/>
        </w:rPr>
        <w:t>Узнавание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, выделение и подбор слов на 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А, У, О, И.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Звуковой анализ слов АУ, УА.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Пальчиковая гимнастика («</w:t>
      </w:r>
      <w:r w:rsidR="00FE71CC">
        <w:rPr>
          <w:rFonts w:ascii="Times New Roman" w:hAnsi="Times New Roman" w:cs="Times New Roman"/>
          <w:b w:val="0"/>
          <w:color w:val="auto"/>
          <w:sz w:val="24"/>
          <w:szCs w:val="24"/>
        </w:rPr>
        <w:t>Новые кроссовки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упражнение «</w:t>
      </w:r>
      <w:r w:rsidR="00FE71CC">
        <w:rPr>
          <w:rFonts w:ascii="Times New Roman" w:hAnsi="Times New Roman" w:cs="Times New Roman"/>
          <w:b w:val="0"/>
          <w:color w:val="auto"/>
          <w:sz w:val="24"/>
          <w:szCs w:val="24"/>
        </w:rPr>
        <w:t>ребро-ладонь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FE71C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E71CC" w:rsidRDefault="00FE71CC" w:rsidP="00FE71CC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6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 w:rsidRPr="00157D18">
        <w:rPr>
          <w:rFonts w:ascii="Times New Roman" w:hAnsi="Times New Roman" w:cs="Times New Roman"/>
          <w:color w:val="auto"/>
          <w:sz w:val="24"/>
          <w:szCs w:val="24"/>
        </w:rPr>
        <w:t xml:space="preserve">Звук и буква </w:t>
      </w:r>
      <w:r>
        <w:rPr>
          <w:rFonts w:ascii="Times New Roman" w:hAnsi="Times New Roman" w:cs="Times New Roman"/>
          <w:color w:val="auto"/>
          <w:sz w:val="24"/>
          <w:szCs w:val="24"/>
        </w:rPr>
        <w:t>Ы.</w:t>
      </w:r>
      <w:r w:rsidRPr="00157D18">
        <w:rPr>
          <w:i/>
          <w:color w:val="auto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E71CC" w:rsidRDefault="00FE71CC" w:rsidP="00FE71CC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Тренировка плавного выдоха («Снежинки»).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Выделение звука в потоке звуков,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ударного после согласного в слове - в словах типа: рыба, тыква. О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бучение интонированию звука в словах. Узнавание, выделение и подбор слов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Знакомство с буквой Ы.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Пальчиковая гимнастика («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Игрушки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упражнение «Ухо-нос-хлопок», прописывание буквы.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E71CC" w:rsidRDefault="00FE71CC" w:rsidP="00FE71CC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7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 w:rsidRPr="00FE71CC">
        <w:rPr>
          <w:rFonts w:ascii="Times New Roman" w:hAnsi="Times New Roman" w:cs="Times New Roman"/>
          <w:color w:val="auto"/>
          <w:sz w:val="24"/>
          <w:szCs w:val="24"/>
        </w:rPr>
        <w:t>Гласные звуки и буквы в начале и в конце слова.</w:t>
      </w:r>
      <w:r w:rsidRPr="00FE7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B6A2A" w:rsidRDefault="00FE71CC" w:rsidP="00FE71CC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>Тренировка плавного выдоха («Сдуй снежный ком»).</w:t>
      </w:r>
      <w:r w:rsidR="00C95A5F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Выделение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гласных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ов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потоке звуков, начального ударного гласного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ах; 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ударного 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в конце слова.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Закрепление умения </w:t>
      </w:r>
      <w:r w:rsidR="00C95A5F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интонирова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>ть</w:t>
      </w:r>
      <w:r w:rsidR="00C95A5F"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 в словах</w:t>
      </w:r>
      <w:r w:rsidR="00C95A5F" w:rsidRPr="00340C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40C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Практическое усвоение понятия «гласный» звук. Дифференциация </w:t>
      </w:r>
      <w:r w:rsidR="00C95A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звуков А, </w:t>
      </w:r>
      <w:proofErr w:type="gramStart"/>
      <w:r w:rsidR="00C95A5F"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proofErr w:type="gramEnd"/>
      <w:r w:rsidR="00C95A5F">
        <w:rPr>
          <w:rFonts w:ascii="Times New Roman" w:hAnsi="Times New Roman" w:cs="Times New Roman"/>
          <w:b w:val="0"/>
          <w:color w:val="000000"/>
          <w:sz w:val="24"/>
          <w:szCs w:val="24"/>
        </w:rPr>
        <w:t>, О, И, Ы.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40C0C">
        <w:rPr>
          <w:rFonts w:ascii="Times New Roman" w:hAnsi="Times New Roman" w:cs="Times New Roman"/>
          <w:b w:val="0"/>
          <w:color w:val="auto"/>
          <w:sz w:val="24"/>
          <w:szCs w:val="24"/>
        </w:rPr>
        <w:t>Узнавание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, выделение и подбор слов на 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А, У, О, И</w:t>
      </w:r>
      <w:r w:rsidR="00C95A5F">
        <w:rPr>
          <w:rFonts w:ascii="Times New Roman" w:hAnsi="Times New Roman" w:cs="Times New Roman"/>
          <w:b w:val="0"/>
          <w:color w:val="000000"/>
          <w:sz w:val="24"/>
          <w:szCs w:val="24"/>
        </w:rPr>
        <w:t>, Ы.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Звуковой анализ 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>звукоряда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АУ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УА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Пальчиковая гимнастика («</w:t>
      </w:r>
      <w:r w:rsidR="00C95A5F">
        <w:rPr>
          <w:rFonts w:ascii="Times New Roman" w:hAnsi="Times New Roman" w:cs="Times New Roman"/>
          <w:b w:val="0"/>
          <w:color w:val="auto"/>
          <w:sz w:val="24"/>
          <w:szCs w:val="24"/>
        </w:rPr>
        <w:t>Пирог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упражнение «Ухо-нос-хлопок».</w:t>
      </w:r>
    </w:p>
    <w:p w:rsidR="00C95A5F" w:rsidRDefault="00C95A5F" w:rsidP="00C95A5F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8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 w:rsidRPr="00FE71CC">
        <w:rPr>
          <w:rFonts w:ascii="Times New Roman" w:hAnsi="Times New Roman" w:cs="Times New Roman"/>
          <w:color w:val="auto"/>
          <w:sz w:val="24"/>
          <w:szCs w:val="24"/>
        </w:rPr>
        <w:t xml:space="preserve">Гласные звуки и буквы в </w:t>
      </w:r>
      <w:r>
        <w:rPr>
          <w:rFonts w:ascii="Times New Roman" w:hAnsi="Times New Roman" w:cs="Times New Roman"/>
          <w:color w:val="auto"/>
          <w:sz w:val="24"/>
          <w:szCs w:val="24"/>
        </w:rPr>
        <w:t>середине</w:t>
      </w:r>
      <w:r w:rsidRPr="00FE71CC">
        <w:rPr>
          <w:rFonts w:ascii="Times New Roman" w:hAnsi="Times New Roman" w:cs="Times New Roman"/>
          <w:color w:val="auto"/>
          <w:sz w:val="24"/>
          <w:szCs w:val="24"/>
        </w:rPr>
        <w:t xml:space="preserve"> слова.</w:t>
      </w:r>
      <w:r w:rsidRPr="00FE7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95A5F" w:rsidRDefault="00C95A5F" w:rsidP="00C95A5F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Тренировка плавного выдоха («Сдуй снежный ком»).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Выделение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гласных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ов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потоке звуков,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ударного после согласного в слове. Закрепление умения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интонирова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ть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 в словах</w:t>
      </w:r>
      <w:r w:rsidRPr="00340C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340C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Практическое усвоение понятия «гласный» звук. Дифференциация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звуков А,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О, И, Ы. </w:t>
      </w:r>
      <w:r w:rsidRPr="00340C0C">
        <w:rPr>
          <w:rFonts w:ascii="Times New Roman" w:hAnsi="Times New Roman" w:cs="Times New Roman"/>
          <w:b w:val="0"/>
          <w:color w:val="auto"/>
          <w:sz w:val="24"/>
          <w:szCs w:val="24"/>
        </w:rPr>
        <w:t>Узнавание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, выделение и подбор слов на 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А, У, О, И, Ы.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Звуковой анализ звукоряда ОЫА, ИОЫ.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Пальчиковая гимнастика («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Пирог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упражнение «Ухо-нос-хлопок».</w:t>
      </w:r>
    </w:p>
    <w:p w:rsidR="00C95A5F" w:rsidRDefault="00C95A5F" w:rsidP="00C95A5F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 2.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9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 w:rsidR="00C87F51">
        <w:rPr>
          <w:rFonts w:ascii="Times New Roman" w:hAnsi="Times New Roman" w:cs="Times New Roman"/>
          <w:color w:val="auto"/>
          <w:sz w:val="24"/>
          <w:szCs w:val="24"/>
        </w:rPr>
        <w:t>Ударение</w:t>
      </w:r>
      <w:r w:rsidRPr="00FE71C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E71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Количество занятий: </w:t>
      </w:r>
      <w:r w:rsidR="00C87F51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95A5F" w:rsidRDefault="00C95A5F" w:rsidP="00C95A5F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 w:rsidR="00C87F51">
        <w:rPr>
          <w:rFonts w:ascii="Times New Roman" w:hAnsi="Times New Roman" w:cs="Times New Roman"/>
          <w:b w:val="0"/>
          <w:color w:val="auto"/>
          <w:sz w:val="24"/>
          <w:szCs w:val="24"/>
        </w:rPr>
        <w:t>Фонетическая ритмика («</w:t>
      </w:r>
      <w:proofErr w:type="spellStart"/>
      <w:r w:rsidR="00C87F51">
        <w:rPr>
          <w:rFonts w:ascii="Times New Roman" w:hAnsi="Times New Roman" w:cs="Times New Roman"/>
          <w:b w:val="0"/>
          <w:color w:val="auto"/>
          <w:sz w:val="24"/>
          <w:szCs w:val="24"/>
        </w:rPr>
        <w:t>пропевание</w:t>
      </w:r>
      <w:proofErr w:type="spellEnd"/>
      <w:r w:rsidR="00C87F51">
        <w:rPr>
          <w:rFonts w:ascii="Times New Roman" w:hAnsi="Times New Roman" w:cs="Times New Roman"/>
          <w:b w:val="0"/>
          <w:color w:val="auto"/>
          <w:sz w:val="24"/>
          <w:szCs w:val="24"/>
        </w:rPr>
        <w:t>» гласных с движением)</w:t>
      </w:r>
      <w:r w:rsidR="00A5476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Выделение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гласных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ов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потоке звуков,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ударного после согласного в слове. Закрепление умения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интонирова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ть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 в словах</w:t>
      </w:r>
      <w:r w:rsidRPr="00340C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340C0C">
        <w:rPr>
          <w:rFonts w:ascii="Times New Roman" w:hAnsi="Times New Roman" w:cs="Times New Roman"/>
          <w:b w:val="0"/>
          <w:color w:val="000000"/>
          <w:sz w:val="24"/>
          <w:szCs w:val="24"/>
        </w:rPr>
        <w:t>Практическое усвоение понятия «</w:t>
      </w:r>
      <w:r w:rsidR="00C87F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ударный </w:t>
      </w:r>
      <w:r w:rsidRPr="00340C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гласный» звук. Дифференциация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звуков А,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О, И, Ы. </w:t>
      </w:r>
      <w:r w:rsidRPr="00340C0C">
        <w:rPr>
          <w:rFonts w:ascii="Times New Roman" w:hAnsi="Times New Roman" w:cs="Times New Roman"/>
          <w:b w:val="0"/>
          <w:color w:val="auto"/>
          <w:sz w:val="24"/>
          <w:szCs w:val="24"/>
        </w:rPr>
        <w:t>Узнавание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, выделение и подбор слов на 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А, У, О, И, Ы.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Пальчиковая гимнастика («</w:t>
      </w:r>
      <w:r w:rsidR="00C87F51">
        <w:rPr>
          <w:rFonts w:ascii="Times New Roman" w:hAnsi="Times New Roman" w:cs="Times New Roman"/>
          <w:b w:val="0"/>
          <w:color w:val="auto"/>
          <w:sz w:val="24"/>
          <w:szCs w:val="24"/>
        </w:rPr>
        <w:t>Буренушка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упражнение «Ухо-нос-хлопок».</w:t>
      </w:r>
    </w:p>
    <w:p w:rsidR="00C87F51" w:rsidRDefault="00C87F51" w:rsidP="00C87F5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Раздел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3</w:t>
      </w:r>
      <w:r w:rsidRPr="00A547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Сравнение согласных звуков по твёрдости и мягкости. 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A54768">
        <w:rPr>
          <w:rFonts w:ascii="Times New Roman" w:hAnsi="Times New Roman" w:cs="Times New Roman"/>
          <w:i/>
          <w:color w:val="auto"/>
          <w:sz w:val="24"/>
          <w:szCs w:val="24"/>
        </w:rPr>
        <w:t>24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</w:t>
      </w:r>
      <w:r w:rsidR="00A54768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).</w:t>
      </w:r>
    </w:p>
    <w:p w:rsidR="00A54768" w:rsidRDefault="00A54768" w:rsidP="00A54768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Тема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3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1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7D18">
        <w:rPr>
          <w:sz w:val="24"/>
          <w:szCs w:val="24"/>
        </w:rPr>
        <w:t xml:space="preserve"> </w:t>
      </w:r>
      <w:r w:rsidRPr="00A54768">
        <w:rPr>
          <w:rFonts w:ascii="Times New Roman" w:hAnsi="Times New Roman" w:cs="Times New Roman"/>
          <w:color w:val="auto"/>
          <w:sz w:val="24"/>
          <w:szCs w:val="24"/>
        </w:rPr>
        <w:t xml:space="preserve">Звуки [п, п’], </w:t>
      </w:r>
      <w:proofErr w:type="gramStart"/>
      <w:r w:rsidRPr="00A54768">
        <w:rPr>
          <w:rFonts w:ascii="Times New Roman" w:hAnsi="Times New Roman" w:cs="Times New Roman"/>
          <w:color w:val="auto"/>
          <w:sz w:val="24"/>
          <w:szCs w:val="24"/>
        </w:rPr>
        <w:t>буква  П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Количество занятий: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54768" w:rsidRDefault="00A54768" w:rsidP="00A54768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Общая артикуляционная гимнастика.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Фонетическая ритмика («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 гласных с движением).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54768">
        <w:rPr>
          <w:rFonts w:ascii="Times New Roman" w:hAnsi="Times New Roman" w:cs="Times New Roman"/>
          <w:b w:val="0"/>
          <w:color w:val="000000"/>
          <w:sz w:val="24"/>
          <w:szCs w:val="24"/>
        </w:rPr>
        <w:t>Практическое усвоение понятия «согласный» звук. Дифференциация твердых и мягких согласных. Выделение согласного звука в начале слова.</w:t>
      </w:r>
      <w:r>
        <w:rPr>
          <w:rFonts w:ascii="Times New Roman" w:hAnsi="Times New Roman" w:cs="Times New Roman"/>
          <w:color w:val="000000"/>
        </w:rPr>
        <w:t xml:space="preserve"> </w:t>
      </w:r>
      <w:r w:rsidR="003B672B"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Характеристика звука по схеме.</w:t>
      </w:r>
      <w:r>
        <w:rPr>
          <w:rFonts w:ascii="Times New Roman" w:hAnsi="Times New Roman" w:cs="Times New Roman"/>
          <w:color w:val="000000"/>
        </w:rPr>
        <w:t xml:space="preserve">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Узнавание, выделение и подбор слов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звук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ами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54768">
        <w:rPr>
          <w:rFonts w:ascii="Times New Roman" w:hAnsi="Times New Roman" w:cs="Times New Roman"/>
          <w:b w:val="0"/>
          <w:color w:val="auto"/>
          <w:sz w:val="24"/>
          <w:szCs w:val="24"/>
        </w:rPr>
        <w:t>[п, п’].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Знакомство с буквой П. Звуковой анализ обратного слога. 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Пальчиковая гимнастика («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Мы писали, мы писали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>»)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упражнение «Ухо-нос-хлопок»,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выкладывание  буквы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счетными палочками.</w:t>
      </w:r>
      <w:r w:rsidRPr="00DB6A2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95A5F" w:rsidRPr="00DB6A2A" w:rsidRDefault="00C95A5F" w:rsidP="00FE71CC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7947" w:rsidRPr="00C22973" w:rsidRDefault="00BE7947" w:rsidP="00DB6A2A">
      <w:pPr>
        <w:jc w:val="both"/>
        <w:rPr>
          <w:b/>
        </w:rPr>
      </w:pPr>
      <w:r w:rsidRPr="00C22973">
        <w:rPr>
          <w:b/>
        </w:rPr>
        <w:t xml:space="preserve"> </w:t>
      </w:r>
      <w:r w:rsidR="00C22973" w:rsidRPr="00C22973">
        <w:rPr>
          <w:i/>
        </w:rPr>
        <w:t>Тема 2.1.</w:t>
      </w:r>
      <w:r w:rsidR="00C22973" w:rsidRPr="00C22973">
        <w:rPr>
          <w:b/>
        </w:rPr>
        <w:t xml:space="preserve"> </w:t>
      </w:r>
      <w:r w:rsidRPr="00C22973">
        <w:rPr>
          <w:b/>
        </w:rPr>
        <w:t xml:space="preserve">О. У, И, </w:t>
      </w:r>
      <w:proofErr w:type="gramStart"/>
      <w:r w:rsidRPr="00C22973">
        <w:rPr>
          <w:b/>
        </w:rPr>
        <w:t>Э..</w:t>
      </w:r>
      <w:proofErr w:type="gramEnd"/>
      <w:r w:rsidRPr="00C22973">
        <w:rPr>
          <w:b/>
        </w:rPr>
        <w:t xml:space="preserve"> </w:t>
      </w:r>
      <w:r w:rsidR="00C22973">
        <w:rPr>
          <w:b/>
        </w:rPr>
        <w:t>Отгадывание загадок.</w:t>
      </w:r>
      <w:r w:rsidR="00C22973" w:rsidRPr="00C22973">
        <w:rPr>
          <w:b/>
        </w:rPr>
        <w:t xml:space="preserve"> </w:t>
      </w:r>
      <w:r w:rsidRPr="00C22973">
        <w:rPr>
          <w:b/>
        </w:rPr>
        <w:t xml:space="preserve">Место звука в слове, абак. Узнавание и выделение гласных из конца слова. Дифференциация гласных между собой.  Выкладывание, преобразование и чтение звукосочетаний. Узнавание и выделение гласных звуков из середины слова под ударением. Развитие </w:t>
      </w:r>
      <w:proofErr w:type="spellStart"/>
      <w:r w:rsidRPr="00C22973">
        <w:rPr>
          <w:b/>
        </w:rPr>
        <w:t>слухомоторных</w:t>
      </w:r>
      <w:proofErr w:type="spellEnd"/>
      <w:r w:rsidRPr="00C22973">
        <w:rPr>
          <w:b/>
        </w:rPr>
        <w:t xml:space="preserve"> координаций и чувства ритма (</w:t>
      </w:r>
      <w:proofErr w:type="spellStart"/>
      <w:r w:rsidRPr="00C22973">
        <w:rPr>
          <w:b/>
        </w:rPr>
        <w:t>отхлопывание</w:t>
      </w:r>
      <w:proofErr w:type="spellEnd"/>
      <w:r w:rsidRPr="00C22973">
        <w:rPr>
          <w:b/>
        </w:rPr>
        <w:t xml:space="preserve"> и отстукивание ритмического рисунка). Выделение гласных из состава слова. Слогообразующая роль гласных. Выделение ударного слога из слова. Обозначение ударения. Подбор слов к слоговым схемам. Упражнения на воспитание интонационной выразительности речи и слуховых дифференциаций.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Сравнение согласных по твердости и мягкости. (12 часов).</w:t>
      </w:r>
    </w:p>
    <w:p w:rsidR="00BE7947" w:rsidRPr="00C22973" w:rsidRDefault="00BE7947" w:rsidP="00BE7947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Дифференциация согласных по твердости и мягкости: М, Н, С, З, П, Б, Д, Т, В, Ф, Г, </w:t>
      </w:r>
      <w:proofErr w:type="gram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К,  на</w:t>
      </w:r>
      <w:proofErr w:type="gram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уровне звука, слога, слова, предложения и текста. Характеристика звука по схеме. Подбор слов к слоговым схемам. Выкладывание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звукослоговых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схем слов. Произношение слоговых дорожек с ударением. Выкладывание, преобразование, чтение обратных и прямых слогов и слоговых схем. Анализ и синтез обратного и прямого слога. Узнавание и выделение заданного согласного звука из состава слова. Место согласного звука в слове. Артикуляционные упражнения. Пальчиковые и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логоритмические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упражнения.  Упражнения на развитие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слухо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-моторных координаций (кулак-ладонь-ребро).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Сравнение согласных по звонкости и глухости. (6 часов).</w:t>
      </w:r>
    </w:p>
    <w:p w:rsidR="00BE7947" w:rsidRPr="00C22973" w:rsidRDefault="00BE7947" w:rsidP="00BE7947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Дифференциация согласных по звонкости и глухости: С-З, </w:t>
      </w:r>
      <w:proofErr w:type="gram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П-Б</w:t>
      </w:r>
      <w:proofErr w:type="gram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Т-Д, В-Ф, Г-К, Ш-Ж на уровне звука, слога, слова, предложения и текста.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Звукослоговой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 и синтез односложных и двусложных слов, выкладывание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звукослоговых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схем слов. Закрепление навыка чтения 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прямых и обратных слогов. Артикуляционные упражнения. Схема тела. Пальчиковые и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логоритмические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упражнения.  Ориентировка на теле и в пространстве.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Сравнение согласных звуков по месту и способу образования. (8 часов).</w:t>
      </w:r>
    </w:p>
    <w:p w:rsidR="00BE7947" w:rsidRPr="00C22973" w:rsidRDefault="00BE7947" w:rsidP="00BE7947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Дифференциация С-Ш, З-Ж, Л-Р, Ч-Щ, Ч-Ц, С-Ц, Ш-Щ на уровне звука, слога, слова, предложения и текста.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Звукослоговой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 и синтез двусложных слов, выкладывание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звукослоговых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схем слов. Подбор слов и картинок к схемам. Ориентировка на листе.</w:t>
      </w:r>
    </w:p>
    <w:p w:rsidR="00BE7947" w:rsidRPr="00C22973" w:rsidRDefault="00BE7947" w:rsidP="00BE7947">
      <w:pPr>
        <w:pStyle w:val="zag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занятиях используются: дидактические игры и упражнения на закрепление навыков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звукослогового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анализа и синтеза слов, дифференциацию фонем по различным акустическим признакам, уточнение и расширение лексико-грамматического строя речи.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Логоритмические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упражнения. Обобщение изученного материала. Подбор картинок мужского и женского рода. Дидактические игры: «Магазин», «Подбери и назови», «Телевизор», «В мире звуков», «Лото», «Отгадай слово» и др.</w:t>
      </w:r>
    </w:p>
    <w:p w:rsidR="00BE7947" w:rsidRPr="00C22973" w:rsidRDefault="00BE7947" w:rsidP="00BE7947">
      <w:pPr>
        <w:pStyle w:val="zag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E7947" w:rsidRPr="00C22973" w:rsidRDefault="00BE7947" w:rsidP="00BE7947">
      <w:pPr>
        <w:pStyle w:val="zag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E7947" w:rsidRPr="00C22973" w:rsidRDefault="00BE7947" w:rsidP="00BE7947">
      <w:pPr>
        <w:pStyle w:val="zag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22973">
        <w:rPr>
          <w:rFonts w:ascii="Times New Roman" w:hAnsi="Times New Roman" w:cs="Times New Roman"/>
          <w:color w:val="auto"/>
          <w:sz w:val="24"/>
          <w:szCs w:val="24"/>
          <w:u w:val="single"/>
        </w:rPr>
        <w:t>Содержание групповых занятий для детей от 6 до 8 лет (40 часов)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Звуки.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Неречевые звуки.</w:t>
      </w: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(1 час).</w:t>
      </w:r>
    </w:p>
    <w:p w:rsidR="00BE7947" w:rsidRPr="00C22973" w:rsidRDefault="00BE7947" w:rsidP="00BE7947">
      <w:pPr>
        <w:pStyle w:val="zag"/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Звуки природы. Дифференциация звуков природы на слух. Вербализация звуков природы. Образование звуков речи. Лексические темы: части тела, органы речи, имена. Образование глаголов от существительных. Употребление в речи предложений со </w:t>
      </w:r>
      <w:proofErr w:type="gram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словом</w:t>
      </w:r>
      <w:proofErr w:type="gram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ЧТОБЫ. Отгадывание загадок. Логические упражнения. Схема тела. Уточнение пространственных взаимоотношений. Пальчиковые упражнения.</w:t>
      </w:r>
      <w:r w:rsidRPr="00C229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Гласные звуки и буквы. (16 часов).</w:t>
      </w:r>
    </w:p>
    <w:p w:rsidR="00BE7947" w:rsidRPr="00C22973" w:rsidRDefault="00BE7947" w:rsidP="00BE7947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Узнавание, выделение и подбор слов на звуки А, О. У, </w:t>
      </w:r>
      <w:proofErr w:type="gram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proofErr w:type="gram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Э. Логические упражнения. Отгадывание загадок. Пальчиковые упражнения. Место звука в слове, абак. Узнавание и выделение гласных из конца слова. Дифференциация гласных между собой.  Выкладывание, преобразование и чтение звукосочетаний. Узнавание и выделение гласных звуков из середины слова под ударением. Развитие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слухомоторных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координаций и чувства ритма (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отхлопывание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отстукивание ритмического рисунка). Выделение гласных из состава слова. Слогообразующая роль гласных. Выделение ударного слога из слова. Обозначение ударения. Произношение слоговых дорожек с ударением. Подбор слов к слоговым схемам. Буквы </w:t>
      </w:r>
      <w:proofErr w:type="gram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proofErr w:type="gram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, Е, Ё, Ю. Составление словосочетания, предложения. Подбор слов мужского, среднего, женского рода. Упражнения на воспитание интонационной выразительности речи и слуховых дифференциаций.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Сравнение согласных по твердости и мягкости. (9 часов).</w:t>
      </w:r>
    </w:p>
    <w:p w:rsidR="00BE7947" w:rsidRPr="00C22973" w:rsidRDefault="00BE7947" w:rsidP="00BE7947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Дифференциация согласных по твердости и мягкости: М, С, З, П, Б, Д, Т, Г, </w:t>
      </w:r>
      <w:proofErr w:type="gram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К,  на</w:t>
      </w:r>
      <w:proofErr w:type="gram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уровне звука, слога, слова, предложения и текста. Характеристика звука по схеме. Подбор слов к слоговым схемам. Выкладывание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звукослоговых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схем слов. Произношение слоговых дорожек с ударением. Выкладывание, преобразование, чтение обратных и прямых слогов и слоговых схем. Анализ и синтез обратного и прямого слога.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Аббак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Узнавание и выделение заданного согласного звука из состава слова. Место согласного звука в слове. Артикуляционные упражнения. Пальчиковые упражнения «Веселый карандаш» и др. Упражнения на развитие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слухомоторных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координаций (кулак-ладонь-ребро).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Сравнение согласных по звонкости и глухости. (6 часов).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Дифференциация согласных по звонкости и глухости: С-З, </w:t>
      </w:r>
      <w:proofErr w:type="gram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П-Б</w:t>
      </w:r>
      <w:proofErr w:type="gram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Т-Д, В-Ф, Г-К, Ш-Ж на уровне звука, слога, слова, предложения и текста.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Звукослоговой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 и синтез односложных и двусложных слов, выкладывание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звукослоговых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схем слов. Закрепление навыка чтения прямых и обратных слогов. Артикуляционные упражнения. Схема тела. «Барабан». Пальчиковые и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логоритмические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упражнения.  Ориентировка на теле и в пространстве.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i/>
          <w:color w:val="auto"/>
          <w:sz w:val="24"/>
          <w:szCs w:val="24"/>
        </w:rPr>
        <w:t>Сравнение согласных звуков по месту и способу образования. (8 часов).</w:t>
      </w:r>
    </w:p>
    <w:p w:rsidR="00BE7947" w:rsidRPr="00C22973" w:rsidRDefault="00BE7947" w:rsidP="00BE7947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Дифференциация С-Ш, З-Ж, Л-Р, Ч-Щ, Ч-Ц, Ш-Щ на уровне звука, слога, слова, предложения и текста.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Звукослоговой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 и синтез двусложных слов, выкладывание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звукослоговых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схем слов различной слоговой структуры. Подбор слов и картинок к схемам. Звук и буква Й. Обозначение мягкости согласных буквой Ь и гласными И, Я, Ю, Ё, Е. </w:t>
      </w:r>
      <w:proofErr w:type="gram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Ориентировка  в</w:t>
      </w:r>
      <w:proofErr w:type="gram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пространстве и на листе.</w:t>
      </w:r>
    </w:p>
    <w:p w:rsidR="00BE7947" w:rsidRPr="00C22973" w:rsidRDefault="00BE7947" w:rsidP="00BE794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занятиях используются: дидактические игры и упражнения на закрепление навыков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звукослогового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анализа и синтеза слов, дифференциацию фонем по различным акустическим признакам, уточнение и расширение лексико-грамматического строя речи. Временные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сериации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Логоритмические</w:t>
      </w:r>
      <w:proofErr w:type="spellEnd"/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упражнения. Обобщение изученного материала. Дидактические игры: «Я начну, а ты продолжи», «Магазин», «Подбери и назови», «Телевизор», «В мире звуков». «Лото», «Отгадай слово», «Мяч по кругу», «Клубок из слов», «Первый-последний звук» и др.</w:t>
      </w:r>
    </w:p>
    <w:p w:rsidR="00BE7947" w:rsidRPr="00C22973" w:rsidRDefault="00BE7947" w:rsidP="00BE7947">
      <w:pPr>
        <w:pStyle w:val="zag"/>
        <w:keepNext/>
        <w:keepLines/>
        <w:suppressLineNumbers/>
        <w:spacing w:before="0" w:beforeAutospacing="0" w:after="120" w:afterAutospacing="0"/>
        <w:ind w:firstLine="3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973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 работы с детьми отражено в календарно-тематическом планировании работы с детьми старшего дошкольного возраста.</w:t>
      </w:r>
    </w:p>
    <w:p w:rsidR="00D50BB7" w:rsidRPr="00C22973" w:rsidRDefault="00D50BB7" w:rsidP="00981591">
      <w:pPr>
        <w:spacing w:after="120"/>
        <w:ind w:left="709" w:hanging="709"/>
        <w:jc w:val="center"/>
        <w:rPr>
          <w:rFonts w:eastAsia="Calibri"/>
          <w:b/>
          <w:lang w:eastAsia="en-US"/>
        </w:rPr>
      </w:pPr>
    </w:p>
    <w:p w:rsidR="00BE7947" w:rsidRDefault="00BE7947" w:rsidP="00981591">
      <w:pPr>
        <w:spacing w:after="120"/>
        <w:ind w:left="709" w:hanging="709"/>
        <w:jc w:val="center"/>
        <w:rPr>
          <w:rFonts w:eastAsia="Calibri"/>
          <w:b/>
          <w:sz w:val="28"/>
          <w:szCs w:val="28"/>
          <w:lang w:eastAsia="en-US"/>
        </w:rPr>
      </w:pPr>
    </w:p>
    <w:p w:rsidR="00BE7947" w:rsidRDefault="00BE7947" w:rsidP="00981591">
      <w:pPr>
        <w:spacing w:after="120"/>
        <w:ind w:left="709" w:hanging="709"/>
        <w:jc w:val="center"/>
        <w:rPr>
          <w:rFonts w:eastAsia="Calibri"/>
          <w:b/>
          <w:sz w:val="28"/>
          <w:szCs w:val="28"/>
          <w:lang w:eastAsia="en-US"/>
        </w:rPr>
      </w:pPr>
    </w:p>
    <w:p w:rsidR="00BE7947" w:rsidRDefault="00BE7947" w:rsidP="00981591">
      <w:pPr>
        <w:spacing w:after="120"/>
        <w:ind w:left="709" w:hanging="709"/>
        <w:jc w:val="center"/>
        <w:rPr>
          <w:rFonts w:eastAsia="Calibri"/>
          <w:b/>
          <w:sz w:val="28"/>
          <w:szCs w:val="28"/>
          <w:lang w:eastAsia="en-US"/>
        </w:rPr>
      </w:pPr>
    </w:p>
    <w:p w:rsidR="00BE7947" w:rsidRDefault="00BE7947" w:rsidP="00981591">
      <w:pPr>
        <w:spacing w:after="120"/>
        <w:ind w:left="709" w:hanging="709"/>
        <w:jc w:val="center"/>
        <w:rPr>
          <w:rFonts w:eastAsia="Calibri"/>
          <w:b/>
          <w:sz w:val="28"/>
          <w:szCs w:val="28"/>
          <w:lang w:eastAsia="en-US"/>
        </w:rPr>
      </w:pPr>
    </w:p>
    <w:p w:rsidR="00EC45E2" w:rsidRPr="00D50BB7" w:rsidRDefault="00EC45E2" w:rsidP="00981591">
      <w:pPr>
        <w:spacing w:after="120"/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>В результате шестого этапа будет проведен</w:t>
      </w:r>
      <w:r w:rsidR="00186171" w:rsidRPr="00D50BB7">
        <w:rPr>
          <w:sz w:val="28"/>
          <w:szCs w:val="28"/>
        </w:rPr>
        <w:t>о</w:t>
      </w:r>
      <w:r w:rsidRPr="00D50BB7">
        <w:rPr>
          <w:sz w:val="28"/>
          <w:szCs w:val="28"/>
        </w:rPr>
        <w:t xml:space="preserve"> </w:t>
      </w:r>
      <w:r w:rsidR="00186171" w:rsidRPr="00D50BB7">
        <w:rPr>
          <w:sz w:val="28"/>
          <w:szCs w:val="28"/>
        </w:rPr>
        <w:t>логопедическое обследование детей по результатам работы, заполнена таблица «Мониторин</w:t>
      </w:r>
      <w:r w:rsidR="002829F1" w:rsidRPr="00D50BB7">
        <w:rPr>
          <w:sz w:val="28"/>
          <w:szCs w:val="28"/>
        </w:rPr>
        <w:t>г по программе «</w:t>
      </w:r>
      <w:r w:rsidR="00E67CFA" w:rsidRPr="00D50BB7">
        <w:rPr>
          <w:sz w:val="28"/>
          <w:szCs w:val="28"/>
        </w:rPr>
        <w:t>Говорун</w:t>
      </w:r>
      <w:r w:rsidR="002829F1" w:rsidRPr="00D50BB7">
        <w:rPr>
          <w:sz w:val="28"/>
          <w:szCs w:val="28"/>
        </w:rPr>
        <w:t>» детей старшего дошкольного возраста</w:t>
      </w:r>
      <w:proofErr w:type="gramStart"/>
      <w:r w:rsidR="002829F1" w:rsidRPr="00D50BB7">
        <w:rPr>
          <w:sz w:val="28"/>
          <w:szCs w:val="28"/>
        </w:rPr>
        <w:t>»</w:t>
      </w:r>
      <w:r w:rsidR="00E67CFA" w:rsidRPr="00D50BB7">
        <w:rPr>
          <w:sz w:val="28"/>
          <w:szCs w:val="28"/>
        </w:rPr>
        <w:t xml:space="preserve">,  </w:t>
      </w:r>
      <w:r w:rsidR="00186171" w:rsidRPr="00D50BB7">
        <w:rPr>
          <w:sz w:val="28"/>
          <w:szCs w:val="28"/>
        </w:rPr>
        <w:t>проведено</w:t>
      </w:r>
      <w:proofErr w:type="gramEnd"/>
      <w:r w:rsidR="00186171" w:rsidRPr="00D50BB7">
        <w:rPr>
          <w:sz w:val="28"/>
          <w:szCs w:val="28"/>
        </w:rPr>
        <w:t xml:space="preserve"> анкетирование удовлетворенности родителей (законных представителей) предоставленной платной логопедической услугой, проведен комплексный анализ</w:t>
      </w:r>
      <w:r w:rsidRPr="00D50BB7">
        <w:rPr>
          <w:sz w:val="28"/>
          <w:szCs w:val="28"/>
        </w:rPr>
        <w:t xml:space="preserve"> полученных результатов</w:t>
      </w:r>
      <w:r w:rsidR="00186171" w:rsidRPr="00D50BB7">
        <w:rPr>
          <w:sz w:val="28"/>
          <w:szCs w:val="28"/>
        </w:rPr>
        <w:t>.</w:t>
      </w:r>
    </w:p>
    <w:p w:rsidR="00D50BB7" w:rsidRPr="00D50BB7" w:rsidRDefault="00D50BB7" w:rsidP="00D50BB7">
      <w:pPr>
        <w:pStyle w:val="a9"/>
        <w:spacing w:after="120" w:line="240" w:lineRule="auto"/>
        <w:ind w:left="1080"/>
        <w:rPr>
          <w:rFonts w:ascii="Times New Roman" w:hAnsi="Times New Roman"/>
          <w:b/>
          <w:spacing w:val="20"/>
          <w:sz w:val="28"/>
          <w:szCs w:val="28"/>
          <w:u w:val="single"/>
        </w:rPr>
      </w:pPr>
    </w:p>
    <w:p w:rsidR="00BB55C7" w:rsidRPr="00D50BB7" w:rsidRDefault="00A11DB5" w:rsidP="00981591">
      <w:pPr>
        <w:pStyle w:val="a9"/>
        <w:numPr>
          <w:ilvl w:val="0"/>
          <w:numId w:val="14"/>
        </w:numPr>
        <w:spacing w:after="12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D50BB7">
        <w:rPr>
          <w:rFonts w:ascii="Times New Roman" w:hAnsi="Times New Roman"/>
          <w:b/>
          <w:spacing w:val="20"/>
          <w:sz w:val="28"/>
          <w:szCs w:val="28"/>
        </w:rPr>
        <w:t>С</w:t>
      </w:r>
      <w:r w:rsidR="0045020C" w:rsidRPr="00D50BB7">
        <w:rPr>
          <w:rFonts w:ascii="Times New Roman" w:hAnsi="Times New Roman"/>
          <w:b/>
          <w:spacing w:val="20"/>
          <w:sz w:val="28"/>
          <w:szCs w:val="28"/>
        </w:rPr>
        <w:t>ОДЕРЖАНИЕ ПРОГРАММЫ</w:t>
      </w:r>
    </w:p>
    <w:p w:rsidR="0045020C" w:rsidRPr="00D50BB7" w:rsidRDefault="00BF530F" w:rsidP="00981591">
      <w:pPr>
        <w:pStyle w:val="a6"/>
        <w:spacing w:before="0" w:after="120"/>
        <w:ind w:firstLine="539"/>
        <w:rPr>
          <w:rFonts w:ascii="Times New Roman" w:hAnsi="Times New Roman" w:cs="Times New Roman"/>
          <w:sz w:val="28"/>
          <w:szCs w:val="28"/>
        </w:rPr>
      </w:pPr>
      <w:r w:rsidRPr="00D50BB7">
        <w:rPr>
          <w:rFonts w:ascii="Times New Roman" w:hAnsi="Times New Roman" w:cs="Times New Roman"/>
          <w:sz w:val="28"/>
          <w:szCs w:val="28"/>
        </w:rPr>
        <w:t>В основу отбора содержания П</w:t>
      </w:r>
      <w:r w:rsidR="0045020C" w:rsidRPr="00D50BB7">
        <w:rPr>
          <w:rFonts w:ascii="Times New Roman" w:hAnsi="Times New Roman" w:cs="Times New Roman"/>
          <w:sz w:val="28"/>
          <w:szCs w:val="28"/>
        </w:rPr>
        <w:t xml:space="preserve">рограммы легли следующие </w:t>
      </w:r>
      <w:r w:rsidR="0045020C" w:rsidRPr="00D50BB7">
        <w:rPr>
          <w:rFonts w:ascii="Times New Roman" w:hAnsi="Times New Roman" w:cs="Times New Roman"/>
          <w:i/>
          <w:sz w:val="28"/>
          <w:szCs w:val="28"/>
        </w:rPr>
        <w:t>положения:</w:t>
      </w:r>
      <w:r w:rsidR="0045020C" w:rsidRPr="00D50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0C" w:rsidRPr="00D50BB7" w:rsidRDefault="0045020C" w:rsidP="00981591">
      <w:pPr>
        <w:pStyle w:val="a6"/>
        <w:numPr>
          <w:ilvl w:val="0"/>
          <w:numId w:val="3"/>
        </w:numPr>
        <w:tabs>
          <w:tab w:val="left" w:pos="0"/>
          <w:tab w:val="left" w:pos="900"/>
        </w:tabs>
        <w:spacing w:before="0" w:after="0"/>
        <w:ind w:left="1979" w:hanging="357"/>
        <w:rPr>
          <w:rFonts w:ascii="Times New Roman" w:hAnsi="Times New Roman" w:cs="Times New Roman"/>
          <w:sz w:val="28"/>
          <w:szCs w:val="28"/>
        </w:rPr>
      </w:pPr>
      <w:r w:rsidRPr="00D50BB7"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особенностей;</w:t>
      </w:r>
    </w:p>
    <w:p w:rsidR="0045020C" w:rsidRPr="00D50BB7" w:rsidRDefault="0045020C" w:rsidP="00981591">
      <w:pPr>
        <w:pStyle w:val="a6"/>
        <w:numPr>
          <w:ilvl w:val="0"/>
          <w:numId w:val="3"/>
        </w:numPr>
        <w:tabs>
          <w:tab w:val="left" w:pos="0"/>
          <w:tab w:val="left" w:pos="900"/>
        </w:tabs>
        <w:spacing w:before="0" w:after="0"/>
        <w:ind w:left="1979" w:hanging="357"/>
        <w:rPr>
          <w:rFonts w:ascii="Times New Roman" w:hAnsi="Times New Roman" w:cs="Times New Roman"/>
          <w:sz w:val="28"/>
          <w:szCs w:val="28"/>
        </w:rPr>
      </w:pPr>
      <w:r w:rsidRPr="00D50BB7">
        <w:rPr>
          <w:rFonts w:ascii="Times New Roman" w:hAnsi="Times New Roman" w:cs="Times New Roman"/>
          <w:sz w:val="28"/>
          <w:szCs w:val="28"/>
        </w:rPr>
        <w:t>практическая направленность;</w:t>
      </w:r>
    </w:p>
    <w:p w:rsidR="0045020C" w:rsidRPr="00D50BB7" w:rsidRDefault="0045020C" w:rsidP="00981591">
      <w:pPr>
        <w:pStyle w:val="a6"/>
        <w:numPr>
          <w:ilvl w:val="0"/>
          <w:numId w:val="3"/>
        </w:numPr>
        <w:tabs>
          <w:tab w:val="left" w:pos="0"/>
          <w:tab w:val="left" w:pos="900"/>
        </w:tabs>
        <w:spacing w:before="0" w:after="0"/>
        <w:ind w:left="1979" w:hanging="357"/>
        <w:rPr>
          <w:rFonts w:ascii="Times New Roman" w:hAnsi="Times New Roman" w:cs="Times New Roman"/>
          <w:sz w:val="28"/>
          <w:szCs w:val="28"/>
        </w:rPr>
      </w:pPr>
      <w:r w:rsidRPr="00D50BB7">
        <w:rPr>
          <w:rFonts w:ascii="Times New Roman" w:hAnsi="Times New Roman" w:cs="Times New Roman"/>
          <w:sz w:val="28"/>
          <w:szCs w:val="28"/>
        </w:rPr>
        <w:t>занимательность и наглядность;</w:t>
      </w:r>
    </w:p>
    <w:p w:rsidR="0045020C" w:rsidRPr="00D50BB7" w:rsidRDefault="0045020C" w:rsidP="00981591">
      <w:pPr>
        <w:pStyle w:val="a6"/>
        <w:numPr>
          <w:ilvl w:val="0"/>
          <w:numId w:val="3"/>
        </w:numPr>
        <w:tabs>
          <w:tab w:val="left" w:pos="0"/>
          <w:tab w:val="left" w:pos="900"/>
        </w:tabs>
        <w:spacing w:before="0" w:after="0"/>
        <w:ind w:left="1979" w:hanging="357"/>
        <w:rPr>
          <w:rFonts w:ascii="Times New Roman" w:hAnsi="Times New Roman" w:cs="Times New Roman"/>
          <w:sz w:val="28"/>
          <w:szCs w:val="28"/>
        </w:rPr>
      </w:pPr>
      <w:r w:rsidRPr="00D50BB7">
        <w:rPr>
          <w:rFonts w:ascii="Times New Roman" w:hAnsi="Times New Roman" w:cs="Times New Roman"/>
          <w:sz w:val="28"/>
          <w:szCs w:val="28"/>
        </w:rPr>
        <w:t>доступность.</w:t>
      </w:r>
    </w:p>
    <w:p w:rsidR="004D1F5A" w:rsidRPr="00D50BB7" w:rsidRDefault="00B34303" w:rsidP="00981591">
      <w:pPr>
        <w:spacing w:after="120"/>
        <w:ind w:firstLine="539"/>
        <w:jc w:val="both"/>
        <w:outlineLvl w:val="0"/>
        <w:rPr>
          <w:sz w:val="28"/>
          <w:szCs w:val="28"/>
        </w:rPr>
      </w:pPr>
      <w:r w:rsidRPr="00D50BB7">
        <w:rPr>
          <w:i/>
          <w:sz w:val="28"/>
          <w:szCs w:val="28"/>
        </w:rPr>
        <w:t>Коррекционно-развивающие занятия</w:t>
      </w:r>
      <w:r w:rsidRPr="00D50BB7">
        <w:rPr>
          <w:sz w:val="28"/>
          <w:szCs w:val="28"/>
        </w:rPr>
        <w:t xml:space="preserve"> </w:t>
      </w:r>
      <w:r w:rsidR="00D55466" w:rsidRPr="00D50BB7">
        <w:rPr>
          <w:sz w:val="28"/>
          <w:szCs w:val="28"/>
        </w:rPr>
        <w:t xml:space="preserve">являются </w:t>
      </w:r>
      <w:r w:rsidR="00D55466" w:rsidRPr="00D50BB7">
        <w:rPr>
          <w:b/>
          <w:i/>
          <w:sz w:val="28"/>
          <w:szCs w:val="28"/>
        </w:rPr>
        <w:t>комплексными</w:t>
      </w:r>
      <w:r w:rsidR="00D55466" w:rsidRPr="00D50BB7">
        <w:rPr>
          <w:sz w:val="28"/>
          <w:szCs w:val="28"/>
        </w:rPr>
        <w:t xml:space="preserve"> и носят практический характер, основываясь</w:t>
      </w:r>
      <w:r w:rsidRPr="00D50BB7">
        <w:rPr>
          <w:sz w:val="28"/>
          <w:szCs w:val="28"/>
        </w:rPr>
        <w:t xml:space="preserve"> на </w:t>
      </w:r>
      <w:r w:rsidRPr="00D50BB7">
        <w:rPr>
          <w:b/>
          <w:i/>
          <w:sz w:val="28"/>
          <w:szCs w:val="28"/>
        </w:rPr>
        <w:t>организации активной речевой деятельности детей в ситуациях игрового и обучающего общения</w:t>
      </w:r>
      <w:r w:rsidRPr="00D50BB7">
        <w:rPr>
          <w:sz w:val="28"/>
          <w:szCs w:val="28"/>
        </w:rPr>
        <w:t>.</w:t>
      </w:r>
    </w:p>
    <w:p w:rsidR="002503D1" w:rsidRPr="00D50BB7" w:rsidRDefault="002503D1" w:rsidP="00981591">
      <w:pPr>
        <w:pStyle w:val="aa"/>
        <w:spacing w:before="0" w:after="0"/>
        <w:ind w:firstLine="539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Овладение речью – это способ познания действительности. Наиболее существенный источник материала для связной речи детей – их житейский опыт: детство, семья, игры, окружающая природа. Но эти представления у детей неодинаковы, неодинаковы и их возможности. Поэтому нужно специально организовывать деятельность по расширению и уточнению имеющихся представлений. Для этого целесообразно подключить к такой работе семью, </w:t>
      </w:r>
      <w:r w:rsidRPr="00D50BB7">
        <w:rPr>
          <w:sz w:val="28"/>
          <w:szCs w:val="28"/>
        </w:rPr>
        <w:lastRenderedPageBreak/>
        <w:t xml:space="preserve">родителей и использовать наблюдения, слушание стихов и рассказов, различные обсуждения, что способствует развитию и совершенствованию творческих способностей, познавательных интересов, самостоятельной мыслительной деятельности дошкольников. </w:t>
      </w:r>
    </w:p>
    <w:p w:rsidR="002503D1" w:rsidRPr="00D50BB7" w:rsidRDefault="002503D1" w:rsidP="00981591">
      <w:pPr>
        <w:pStyle w:val="aa"/>
        <w:spacing w:before="0" w:after="0"/>
        <w:ind w:firstLine="539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Система занятий по Программе способствует формированию у детей культуры речевого поведения, дает возможность практической реализации творчества, развивает личностные качества, воображение, мышление, побуждает к наблюдательности, познавательной активности и овладению навыками культуры общения. В ходе реализации </w:t>
      </w:r>
      <w:proofErr w:type="gramStart"/>
      <w:r w:rsidRPr="00D50BB7">
        <w:rPr>
          <w:sz w:val="28"/>
          <w:szCs w:val="28"/>
        </w:rPr>
        <w:t>Программы  у</w:t>
      </w:r>
      <w:proofErr w:type="gramEnd"/>
      <w:r w:rsidRPr="00D50BB7">
        <w:rPr>
          <w:sz w:val="28"/>
          <w:szCs w:val="28"/>
        </w:rPr>
        <w:t xml:space="preserve"> детей формируется умение делать логические выводы, ясно выражать свои мысли и правильно понимать чужие.</w:t>
      </w:r>
    </w:p>
    <w:p w:rsidR="002503D1" w:rsidRPr="00D50BB7" w:rsidRDefault="002503D1" w:rsidP="00981591">
      <w:pPr>
        <w:ind w:firstLine="539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Материал Программы систематизирован </w:t>
      </w:r>
      <w:proofErr w:type="gramStart"/>
      <w:r w:rsidRPr="00D50BB7">
        <w:rPr>
          <w:sz w:val="28"/>
          <w:szCs w:val="28"/>
        </w:rPr>
        <w:t>в  последовательности</w:t>
      </w:r>
      <w:proofErr w:type="gramEnd"/>
      <w:r w:rsidRPr="00D50BB7">
        <w:rPr>
          <w:sz w:val="28"/>
          <w:szCs w:val="28"/>
        </w:rPr>
        <w:t xml:space="preserve">, учитывающей речевые возможности детей. В предлагаемой системе занятий центральное место отводится обогащению речевого опыта детей </w:t>
      </w:r>
      <w:r w:rsidRPr="00D50BB7">
        <w:rPr>
          <w:color w:val="000000"/>
          <w:sz w:val="28"/>
          <w:szCs w:val="28"/>
        </w:rPr>
        <w:t>и предполагает:</w:t>
      </w:r>
    </w:p>
    <w:p w:rsidR="002503D1" w:rsidRPr="00D50BB7" w:rsidRDefault="002503D1" w:rsidP="00981591">
      <w:pPr>
        <w:numPr>
          <w:ilvl w:val="0"/>
          <w:numId w:val="15"/>
        </w:numPr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развитие </w:t>
      </w:r>
      <w:proofErr w:type="gramStart"/>
      <w:r w:rsidRPr="00D50BB7">
        <w:rPr>
          <w:sz w:val="28"/>
          <w:szCs w:val="28"/>
        </w:rPr>
        <w:t>артикуляционной  моторики</w:t>
      </w:r>
      <w:proofErr w:type="gramEnd"/>
      <w:r w:rsidRPr="00D50BB7">
        <w:rPr>
          <w:sz w:val="28"/>
          <w:szCs w:val="28"/>
        </w:rPr>
        <w:t xml:space="preserve">, слухового и зрительного восприятия, </w:t>
      </w:r>
      <w:proofErr w:type="spellStart"/>
      <w:r w:rsidRPr="00D50BB7">
        <w:rPr>
          <w:sz w:val="28"/>
          <w:szCs w:val="28"/>
        </w:rPr>
        <w:t>слухо</w:t>
      </w:r>
      <w:proofErr w:type="spellEnd"/>
      <w:r w:rsidRPr="00D50BB7">
        <w:rPr>
          <w:sz w:val="28"/>
          <w:szCs w:val="28"/>
        </w:rPr>
        <w:t>-зрительно-моторных координаций, пространственно-временных ориентировок и представлений;</w:t>
      </w:r>
    </w:p>
    <w:p w:rsidR="002503D1" w:rsidRPr="00D50BB7" w:rsidRDefault="002503D1" w:rsidP="00981591">
      <w:pPr>
        <w:numPr>
          <w:ilvl w:val="0"/>
          <w:numId w:val="15"/>
        </w:numPr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>развитие мелкой моторики, подготовку руки к письму;</w:t>
      </w:r>
    </w:p>
    <w:p w:rsidR="002503D1" w:rsidRPr="00D50BB7" w:rsidRDefault="002503D1" w:rsidP="00981591">
      <w:pPr>
        <w:numPr>
          <w:ilvl w:val="0"/>
          <w:numId w:val="15"/>
        </w:numPr>
        <w:tabs>
          <w:tab w:val="left" w:pos="0"/>
        </w:tabs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>формирование зрительного образа печатных букв, умения сливать звуки и буквы в обратные и прямые слоги;</w:t>
      </w:r>
    </w:p>
    <w:p w:rsidR="002503D1" w:rsidRPr="00D50BB7" w:rsidRDefault="002503D1" w:rsidP="00981591">
      <w:pPr>
        <w:numPr>
          <w:ilvl w:val="0"/>
          <w:numId w:val="15"/>
        </w:numPr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>составление предложений из 3-4 слов, деление предложений на слова, называя их по порядку, понимание и использование в речи термина «предложение»;</w:t>
      </w:r>
    </w:p>
    <w:p w:rsidR="002503D1" w:rsidRPr="00D50BB7" w:rsidRDefault="002503D1" w:rsidP="00981591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подготовку к обучению грамоте,</w:t>
      </w:r>
      <w:r w:rsidRPr="00D50BB7">
        <w:rPr>
          <w:sz w:val="28"/>
          <w:szCs w:val="28"/>
        </w:rPr>
        <w:t xml:space="preserve"> 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 внимания к звуковой стороне речи;</w:t>
      </w:r>
    </w:p>
    <w:p w:rsidR="002503D1" w:rsidRPr="00D50BB7" w:rsidRDefault="002503D1" w:rsidP="00981591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фонематических представлений, умения различать гласные и согласные звуки, согласные звуки между собой по основным дифференциальным признакам;</w:t>
      </w:r>
    </w:p>
    <w:p w:rsidR="002503D1" w:rsidRPr="00D50BB7" w:rsidRDefault="002503D1" w:rsidP="00981591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умение производить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звукослоговой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 и синтез слов, используя различные средства, выделять ударный слог и ударный гласный звук в слове;</w:t>
      </w:r>
    </w:p>
    <w:p w:rsidR="002503D1" w:rsidRPr="00D50BB7" w:rsidRDefault="002503D1" w:rsidP="00981591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уточнение, расширение и активизацию словарного запаса по основным лексическим темам;</w:t>
      </w:r>
    </w:p>
    <w:p w:rsidR="002503D1" w:rsidRPr="00D50BB7" w:rsidRDefault="002503D1" w:rsidP="00981591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уточнение и развитие умения правильно согласовывать слова в роде, числе, падеже;</w:t>
      </w:r>
    </w:p>
    <w:p w:rsidR="002503D1" w:rsidRPr="00D50BB7" w:rsidRDefault="002503D1" w:rsidP="00981591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развитие связной речи через формирование связного учебного высказывания при составлении словосочетаний, предложений, ответов на вопросы;</w:t>
      </w:r>
    </w:p>
    <w:p w:rsidR="002503D1" w:rsidRPr="00D50BB7" w:rsidRDefault="002503D1" w:rsidP="00981591">
      <w:pPr>
        <w:pStyle w:val="zag"/>
        <w:numPr>
          <w:ilvl w:val="0"/>
          <w:numId w:val="15"/>
        </w:num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речемыслительной деятельности через обобщение, классификацию, выделение и сравнение предметов и явлений на речевом уровне;</w:t>
      </w:r>
    </w:p>
    <w:p w:rsidR="002503D1" w:rsidRPr="00D50BB7" w:rsidRDefault="002503D1" w:rsidP="00981591">
      <w:pPr>
        <w:numPr>
          <w:ilvl w:val="0"/>
          <w:numId w:val="15"/>
        </w:numPr>
        <w:tabs>
          <w:tab w:val="left" w:pos="900"/>
        </w:tabs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развитие произвольности поведения и деятельности в целом; </w:t>
      </w:r>
    </w:p>
    <w:p w:rsidR="002503D1" w:rsidRPr="00D50BB7" w:rsidRDefault="002503D1" w:rsidP="00981591">
      <w:pPr>
        <w:numPr>
          <w:ilvl w:val="0"/>
          <w:numId w:val="15"/>
        </w:numPr>
        <w:tabs>
          <w:tab w:val="left" w:pos="900"/>
        </w:tabs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lastRenderedPageBreak/>
        <w:t>формирование правильного понимания и употребления основных грамматических категорий (род, число), обучать подбору слов мужского, женского и среднего рода;</w:t>
      </w:r>
    </w:p>
    <w:p w:rsidR="002503D1" w:rsidRPr="00D50BB7" w:rsidRDefault="00952CB1" w:rsidP="00981591">
      <w:pPr>
        <w:numPr>
          <w:ilvl w:val="0"/>
          <w:numId w:val="15"/>
        </w:numPr>
        <w:tabs>
          <w:tab w:val="left" w:pos="900"/>
        </w:tabs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исправление нарушений произношения звуков речи и </w:t>
      </w:r>
      <w:r w:rsidR="002503D1" w:rsidRPr="00D50BB7">
        <w:rPr>
          <w:sz w:val="28"/>
          <w:szCs w:val="28"/>
        </w:rPr>
        <w:t>упражнение в правильном звукопроизношении;</w:t>
      </w:r>
    </w:p>
    <w:p w:rsidR="002503D1" w:rsidRPr="00D50BB7" w:rsidRDefault="002503D1" w:rsidP="00981591">
      <w:pPr>
        <w:numPr>
          <w:ilvl w:val="0"/>
          <w:numId w:val="15"/>
        </w:numPr>
        <w:tabs>
          <w:tab w:val="left" w:pos="900"/>
        </w:tabs>
        <w:ind w:firstLine="72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>формирование планирующей и регулирующей функций речи.</w:t>
      </w:r>
    </w:p>
    <w:p w:rsidR="002503D1" w:rsidRPr="00D50BB7" w:rsidRDefault="002503D1" w:rsidP="00981591">
      <w:pPr>
        <w:ind w:firstLine="708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Коррекционно-развивающие занятия учителя-логопеда носят практический характер и основываются на организации активной речевой деятельности детей в ситуациях игрового и обучающего общения. Коррекционно-речевое </w:t>
      </w:r>
      <w:proofErr w:type="gramStart"/>
      <w:r w:rsidRPr="00D50BB7">
        <w:rPr>
          <w:sz w:val="28"/>
          <w:szCs w:val="28"/>
        </w:rPr>
        <w:t>развитие  предполагает</w:t>
      </w:r>
      <w:proofErr w:type="gramEnd"/>
      <w:r w:rsidRPr="00D50BB7">
        <w:rPr>
          <w:sz w:val="28"/>
          <w:szCs w:val="28"/>
        </w:rPr>
        <w:t xml:space="preserve">, в первую очередь, групповые формы работы: «учитель-логопед – дети», «учитель-логопед – ребенок», «ребенок – дети», что не исключает индивидуальных форм работы, связанных с анализом своей и чужой речевой деятельности, с самостоятельностью выбора речевого поведения в различных игровых ситуациях. </w:t>
      </w:r>
    </w:p>
    <w:p w:rsidR="002503D1" w:rsidRPr="00D50BB7" w:rsidRDefault="002503D1" w:rsidP="00981591">
      <w:pPr>
        <w:ind w:firstLine="540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В ходе занятий особое внимание уделяется технике речи, поэтому в </w:t>
      </w:r>
      <w:proofErr w:type="gramStart"/>
      <w:r w:rsidRPr="00D50BB7">
        <w:rPr>
          <w:sz w:val="28"/>
          <w:szCs w:val="28"/>
        </w:rPr>
        <w:t>содержание  занятий</w:t>
      </w:r>
      <w:proofErr w:type="gramEnd"/>
      <w:r w:rsidRPr="00D50BB7">
        <w:rPr>
          <w:sz w:val="28"/>
          <w:szCs w:val="28"/>
        </w:rPr>
        <w:t xml:space="preserve"> включены артикуляционные и дыхательные упражнения, </w:t>
      </w:r>
      <w:proofErr w:type="spellStart"/>
      <w:r w:rsidRPr="00D50BB7">
        <w:rPr>
          <w:sz w:val="28"/>
          <w:szCs w:val="28"/>
        </w:rPr>
        <w:t>биоэнергопластика</w:t>
      </w:r>
      <w:proofErr w:type="spellEnd"/>
      <w:r w:rsidRPr="00D50BB7">
        <w:rPr>
          <w:sz w:val="28"/>
          <w:szCs w:val="28"/>
        </w:rPr>
        <w:t xml:space="preserve">, упражнения на развитие </w:t>
      </w:r>
      <w:proofErr w:type="spellStart"/>
      <w:r w:rsidRPr="00D50BB7">
        <w:rPr>
          <w:sz w:val="28"/>
          <w:szCs w:val="28"/>
        </w:rPr>
        <w:t>слухомоторных</w:t>
      </w:r>
      <w:proofErr w:type="spellEnd"/>
      <w:r w:rsidRPr="00D50BB7">
        <w:rPr>
          <w:sz w:val="28"/>
          <w:szCs w:val="28"/>
        </w:rPr>
        <w:t xml:space="preserve"> координаций и зрительно-пространственно-временных представлений, повторение ритмического рисунка и </w:t>
      </w:r>
      <w:proofErr w:type="spellStart"/>
      <w:r w:rsidRPr="00D50BB7">
        <w:rPr>
          <w:sz w:val="28"/>
          <w:szCs w:val="28"/>
        </w:rPr>
        <w:t>логоритмические</w:t>
      </w:r>
      <w:proofErr w:type="spellEnd"/>
      <w:r w:rsidRPr="00D50BB7">
        <w:rPr>
          <w:sz w:val="28"/>
          <w:szCs w:val="28"/>
        </w:rPr>
        <w:t xml:space="preserve"> упражнения, которые помогают в усвоении и закреплении произносительных умений.</w:t>
      </w:r>
    </w:p>
    <w:p w:rsidR="002503D1" w:rsidRPr="00D50BB7" w:rsidRDefault="002503D1" w:rsidP="00981591">
      <w:pPr>
        <w:pStyle w:val="zag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2503D1" w:rsidRPr="00D50BB7" w:rsidRDefault="002503D1" w:rsidP="00981591">
      <w:pPr>
        <w:pStyle w:val="zag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Содержание </w:t>
      </w:r>
      <w:r w:rsidR="002C58D7"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групповых занятий </w:t>
      </w:r>
      <w:r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>для детей от 5 до 6 лет</w:t>
      </w:r>
      <w:r w:rsidR="00532A67"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(40</w:t>
      </w:r>
      <w:r w:rsidR="001914A2"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часов)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Звуки.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Неречевые звуки.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914A2" w:rsidRPr="00D50BB7">
        <w:rPr>
          <w:rFonts w:ascii="Times New Roman" w:hAnsi="Times New Roman" w:cs="Times New Roman"/>
          <w:i/>
          <w:color w:val="auto"/>
          <w:sz w:val="28"/>
          <w:szCs w:val="28"/>
        </w:rPr>
        <w:t>(2</w:t>
      </w: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часа).</w:t>
      </w:r>
    </w:p>
    <w:p w:rsidR="002503D1" w:rsidRPr="00D50BB7" w:rsidRDefault="002503D1" w:rsidP="00981591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Звуки природы. Дифференциация звуков природы на слух. Вербализация звуков природы. Образование звуков речи. Лексические темы: части тела, органы речи, имена. Образование глаголов от существительных. Употребление в речи предложений со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словом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ЧТОБЫ. Отгадывание загадок. Логические упражнения. Схема тела. Уточнение пространственных взаимоотношений. Пальчиковые упражнения.</w:t>
      </w:r>
      <w:r w:rsidRPr="00D50B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Гласные звуки и буквы. </w:t>
      </w:r>
      <w:r w:rsidR="00532A67" w:rsidRPr="00D50BB7">
        <w:rPr>
          <w:rFonts w:ascii="Times New Roman" w:hAnsi="Times New Roman" w:cs="Times New Roman"/>
          <w:i/>
          <w:color w:val="auto"/>
          <w:sz w:val="28"/>
          <w:szCs w:val="28"/>
        </w:rPr>
        <w:t>(12</w:t>
      </w:r>
      <w:r w:rsidR="001914A2" w:rsidRPr="00D50BB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часов</w:t>
      </w: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2503D1" w:rsidRPr="00D50BB7" w:rsidRDefault="002503D1" w:rsidP="00981591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Узнавание, выделение и подбор слов на звуки А, О. У,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Э. Логические упражнения. Отгадывание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загадок..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Пальчиковые упражнения. Место звука в слове, абак. Узнавание и выделение гласных из конца слова. Дифференциация гласных между собой.  Выкладывание, преобразование и чтение звукосочетаний. Узнавание и выделение гласных звуков из середины слова под ударением. Развитие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слухомоторных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координаций и чувства ритма (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отхлопывание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отстукивание ритмического рисунка). Выделение гласных из состава слова. Слогообразующая роль гласных. Выделение ударного слога из слова. Обозначение ударения. Подбор слов к слоговым схемам. Упражнения на воспитание интонационной выразительности речи и слуховых дифференциаций.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Сравнение согласных по твердости и мягкости. (12 часов).</w:t>
      </w:r>
    </w:p>
    <w:p w:rsidR="002503D1" w:rsidRPr="00D50BB7" w:rsidRDefault="002503D1" w:rsidP="00981591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Дифференциация согласных по твердости и мягкости: М, Н, С, З, П, Б, Д, Т, В, Ф, Г,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К,  на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уровне звука, слога, слова, предложения и текста. Характеристика 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звука по схеме. Подбор слов к слоговым схемам. Выкладывание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схем слов. Произношение слоговых дорожек с ударением. Выкладывание, преобразование, чтение обратных и прямых слогов и слоговых схем. Анализ и синтез обратного и прямого слога. Узнавание и выделение заданного согласного звука из состава слова. </w:t>
      </w:r>
      <w:r w:rsidR="00E67CFA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Место согласного звука в слове. 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Артикуляционные упражнения. Пальчиковые и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логоритмические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упражнения.  Упражнения на развитие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слухо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-моторных координаций (кулак-ладонь-ребро).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Сравнение согласных по звонкости и глухости. (6 часов).</w:t>
      </w:r>
    </w:p>
    <w:p w:rsidR="002503D1" w:rsidRPr="00D50BB7" w:rsidRDefault="002503D1" w:rsidP="00981591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Дифференциация согласных по звонкости и глухости: С-З,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П-Б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Т-Д, В-Ф, Г-К, Ш-Ж на уровне звука, слога, слова, предложения и текста.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Звукослоговой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 и синтез односложных и двусложных слов, выкладывание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схем слов. Закрепление навыка чтения прямых и обратных слогов. Артикуляционные упражнения. Схема тела. Пальчиковые и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логоритмические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упражнения.  Ориентировка на теле и в пространстве.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Сравнение согласных звуков по месту и способу образования. (</w:t>
      </w:r>
      <w:r w:rsidR="001914A2" w:rsidRPr="00D50BB7">
        <w:rPr>
          <w:rFonts w:ascii="Times New Roman" w:hAnsi="Times New Roman" w:cs="Times New Roman"/>
          <w:i/>
          <w:color w:val="auto"/>
          <w:sz w:val="28"/>
          <w:szCs w:val="28"/>
        </w:rPr>
        <w:t>8</w:t>
      </w: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часов).</w:t>
      </w:r>
    </w:p>
    <w:p w:rsidR="002503D1" w:rsidRPr="00D50BB7" w:rsidRDefault="002503D1" w:rsidP="00981591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Дифференциация С-Ш, З-Ж, Л-Р, Ч-Щ, Ч-Ц, С-Ц, Ш-Щ на уровне звука, слога, слова, предложения и текста.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Звукослоговой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 и синтез двусложных слов, выкладывание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схем слов. Подбор слов и картинок к схемам. Ориентировка на листе.</w:t>
      </w:r>
    </w:p>
    <w:p w:rsidR="002503D1" w:rsidRPr="00D50BB7" w:rsidRDefault="001914A2" w:rsidP="00962B80">
      <w:pPr>
        <w:pStyle w:val="zag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На занятиях используются: д</w:t>
      </w:r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идактические игры и упражнения на закрепление навыков </w:t>
      </w:r>
      <w:proofErr w:type="spellStart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звукослогового</w:t>
      </w:r>
      <w:proofErr w:type="spellEnd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анализа и синтеза слов, дифференциацию фонем по различным акустическим признакам, уточнение и расширение лексико-грамматического строя речи. </w:t>
      </w:r>
      <w:proofErr w:type="spellStart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Логоритмические</w:t>
      </w:r>
      <w:proofErr w:type="spellEnd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упражнения. Обобщение изученного материала. Подбор картинок мужского и женского рода. Дидактические игры: «Магазин», «Подбери и назови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», «Телевизор», «В мире звуков»,</w:t>
      </w:r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«Лото», «Отгадай слово» и др.</w:t>
      </w:r>
    </w:p>
    <w:p w:rsidR="002503D1" w:rsidRPr="00D50BB7" w:rsidRDefault="002503D1" w:rsidP="00981591">
      <w:pPr>
        <w:pStyle w:val="zag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153745" w:rsidRDefault="00153745" w:rsidP="00981591">
      <w:pPr>
        <w:pStyle w:val="zag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503D1" w:rsidRPr="00D50BB7" w:rsidRDefault="002503D1" w:rsidP="00981591">
      <w:pPr>
        <w:pStyle w:val="zag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Содержание </w:t>
      </w:r>
      <w:r w:rsidR="002C58D7"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групповых занятий </w:t>
      </w:r>
      <w:r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для детей от 6 до </w:t>
      </w:r>
      <w:r w:rsidR="00E67CFA"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>8</w:t>
      </w:r>
      <w:r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лет</w:t>
      </w:r>
      <w:r w:rsidR="001914A2"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(40 часов)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Звуки.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Неречевые звуки.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914A2" w:rsidRPr="00D50BB7">
        <w:rPr>
          <w:rFonts w:ascii="Times New Roman" w:hAnsi="Times New Roman" w:cs="Times New Roman"/>
          <w:i/>
          <w:color w:val="auto"/>
          <w:sz w:val="28"/>
          <w:szCs w:val="28"/>
        </w:rPr>
        <w:t>(1 час</w:t>
      </w: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2503D1" w:rsidRPr="00D50BB7" w:rsidRDefault="002503D1" w:rsidP="00981591">
      <w:pPr>
        <w:pStyle w:val="zag"/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Звуки природы. Дифференциация звуков природы на слух. Вербализация звуков природы. Образование звуков речи. Лексические темы: части тела, органы речи, имена. Образование глаголов от существительных. Употребление в речи предложений со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словом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ЧТОБЫ. Отгадывание загадок. Логические упражнения. Схема тела. Уточнение пространственных взаимоотношений. Пальчиковые упражнения.</w:t>
      </w:r>
      <w:r w:rsidRPr="00D50B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Гласные звуки и буквы. </w:t>
      </w:r>
      <w:r w:rsidR="001914A2" w:rsidRPr="00D50BB7">
        <w:rPr>
          <w:rFonts w:ascii="Times New Roman" w:hAnsi="Times New Roman" w:cs="Times New Roman"/>
          <w:i/>
          <w:color w:val="auto"/>
          <w:sz w:val="28"/>
          <w:szCs w:val="28"/>
        </w:rPr>
        <w:t>(16 часов</w:t>
      </w: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2503D1" w:rsidRPr="00D50BB7" w:rsidRDefault="002503D1" w:rsidP="00981591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Узнавание, выделение и подбор слов на звуки А, О. У,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Э. Логические упражнения. Отгадывание загадок. Пальчиковые упражнения. Место звука в слове, абак. Узнавание и выделение гласных из конца слова. Дифференциация гласных между собой.  Выкладывание, преобразование и чтение звукосочетаний. Узнавание и выделение гласных звуков из середины слова под ударением. 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Развитие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слухомоторных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координаций и чувства ритма (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отхлопывание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отстукивание ритмического рисунка). Выделение гласных из состава слова. Слогообразующая роль гласных. Выделение ударного слога из слова. Обозначение ударения. Произношение слоговых дорожек с ударением. Подбор слов к слоговым схемам. Буквы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, Е, Ё, Ю. Составление словосочетания, предложения. Подбор слов мужского, среднего, женского рода. Упражнения на воспитание интонационной выразительности речи и слуховых дифференциаций.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Сравнение согласных по твердости и мягкости. (9 часов).</w:t>
      </w:r>
    </w:p>
    <w:p w:rsidR="002503D1" w:rsidRPr="00D50BB7" w:rsidRDefault="002503D1" w:rsidP="00981591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Дифференциация согласных по твердости и мягкости: М, С, З, П, Б, Д, Т, Г,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К,  на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уровне звука, слога, слова, предложения и текста. Характеристика звука по схеме. Подбор слов к слоговым схемам. Выкладывание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схем слов. Произношение слоговых дорожек с ударением. Выкладывание, преобразование, чтение обратных и прямых слогов и слоговых схем. Анализ и синтез обратного и прямого слога.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Аббак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Узнавание и выделение заданного согласного звука из состава слова. </w:t>
      </w:r>
      <w:r w:rsidR="00E67CFA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Место согласного звука в слове. 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Артикуляционные упражнения. Пальчиковые упражнения «Веселый карандаш» и др. Упражнения на развитие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слухомоторных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координаций (кулак-ладонь-ребро).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Сравнение согласных по звонкости и глухости. (6 часов).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Дифференциация согласных по звонкости и глухости: С-З,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П-Б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Т-Д, В-Ф, Г-К, Ш-Ж на уровне звука, слога, слова, предложения и текста.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Звукослоговой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 и синтез односложных и двусложных слов, выкладывание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схем слов. Закрепление навыка чтения прямых и обратных слогов. Артикуляционные упражнения. Схема тела. «Барабан». Пальчиковые и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логоритмические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упражнения.  Ориентировка на теле и в пространстве.</w:t>
      </w: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53745" w:rsidRDefault="00153745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2503D1" w:rsidRPr="00D50BB7" w:rsidRDefault="002503D1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>Сравнение согласных звуков по месту и способу образования. (</w:t>
      </w:r>
      <w:r w:rsidR="0083253B" w:rsidRPr="00D50BB7">
        <w:rPr>
          <w:rFonts w:ascii="Times New Roman" w:hAnsi="Times New Roman" w:cs="Times New Roman"/>
          <w:i/>
          <w:color w:val="auto"/>
          <w:sz w:val="28"/>
          <w:szCs w:val="28"/>
        </w:rPr>
        <w:t>8</w:t>
      </w:r>
      <w:r w:rsidRPr="00D50BB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часов).</w:t>
      </w:r>
    </w:p>
    <w:p w:rsidR="002503D1" w:rsidRPr="00D50BB7" w:rsidRDefault="002503D1" w:rsidP="00981591">
      <w:pPr>
        <w:pStyle w:val="zag"/>
        <w:spacing w:before="0" w:beforeAutospacing="0" w:after="12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Дифференциация С-Ш, З-Ж, Л-Р, Ч-Щ, Ч-Ц, Ш-Щ на уровне звука, слога, слова, предложения и текста.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Звукослоговой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 и синтез двусложных слов, выкладывание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звукослоговых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схем слов различной слоговой структуры. Подбор слов и картинок к схемам. Звук и буква Й. Обозначение мягкости согласных буквой Ь и гласными И, Я, Ю, Ё, Е. </w:t>
      </w:r>
      <w:proofErr w:type="gram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Ориентировка  в</w:t>
      </w:r>
      <w:proofErr w:type="gram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пространстве и на листе.</w:t>
      </w:r>
    </w:p>
    <w:p w:rsidR="002503D1" w:rsidRPr="00D50BB7" w:rsidRDefault="0083253B" w:rsidP="00981591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На занятиях используются: д</w:t>
      </w:r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идактические игры и упражнения на закрепление навыков </w:t>
      </w:r>
      <w:proofErr w:type="spellStart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звукослогового</w:t>
      </w:r>
      <w:proofErr w:type="spellEnd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анализа и синтеза слов, дифференциацию фонем по различным акустическим признакам, уточнение и расширение лексико-грамматического строя речи. Временные </w:t>
      </w:r>
      <w:proofErr w:type="spellStart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сериации</w:t>
      </w:r>
      <w:proofErr w:type="spellEnd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spellStart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Логоритмические</w:t>
      </w:r>
      <w:proofErr w:type="spellEnd"/>
      <w:r w:rsidR="002503D1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упражнения. Обобщение изученного материала. Дидактические игры: «Я начну, а ты продолжи», «Магазин», «Подбери и назови», «Телевизор», «В мире звуков». «Лото», «Отгадай слово», «Мяч по кругу», «Клубок из слов», «Первый-последний звук» и др.</w:t>
      </w:r>
    </w:p>
    <w:p w:rsidR="00EF4880" w:rsidRPr="00D50BB7" w:rsidRDefault="00EF4880" w:rsidP="002C58D7">
      <w:pPr>
        <w:pStyle w:val="zag"/>
        <w:keepNext/>
        <w:keepLines/>
        <w:suppressLineNumbers/>
        <w:spacing w:before="0" w:beforeAutospacing="0" w:after="120" w:afterAutospacing="0"/>
        <w:ind w:firstLine="35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Содержание работы с детьми отражено в </w:t>
      </w:r>
      <w:r w:rsidR="002353FB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календарно-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тематическом пл</w:t>
      </w:r>
      <w:r w:rsidR="0083253B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анировании работы с детьми старш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его дошколь</w:t>
      </w:r>
      <w:r w:rsidR="00E67CFA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ного возраста.</w:t>
      </w:r>
    </w:p>
    <w:p w:rsidR="002C58D7" w:rsidRPr="00D50BB7" w:rsidRDefault="002C58D7" w:rsidP="002C58D7">
      <w:pPr>
        <w:pStyle w:val="zag"/>
        <w:spacing w:before="0" w:beforeAutospacing="0" w:after="120" w:afterAutospacing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50BB7">
        <w:rPr>
          <w:rFonts w:ascii="Times New Roman" w:hAnsi="Times New Roman" w:cs="Times New Roman"/>
          <w:color w:val="auto"/>
          <w:sz w:val="28"/>
          <w:szCs w:val="28"/>
          <w:u w:val="single"/>
        </w:rPr>
        <w:t>Содержание индивидуальных занятий для детей старшего дошкольного возраста</w:t>
      </w:r>
    </w:p>
    <w:p w:rsidR="002C58D7" w:rsidRPr="00D50BB7" w:rsidRDefault="002C58D7" w:rsidP="002C58D7">
      <w:pPr>
        <w:pStyle w:val="zag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58D7" w:rsidRPr="00D50BB7" w:rsidRDefault="00A4610F" w:rsidP="00962B80">
      <w:pPr>
        <w:pStyle w:val="zag"/>
        <w:keepNext/>
        <w:keepLines/>
        <w:suppressLineNumbers/>
        <w:spacing w:before="0" w:beforeAutospacing="0" w:after="12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Специальные артикуляционные упражнения для постановки нарушенных звуков речи; дыхательные игры и упражнения; специальные приемы постановки звуков; игровые упражнения и игры на закрепление поставленных звуков речи изолированно, в слогах, словах, предложениях; </w:t>
      </w:r>
      <w:r w:rsidR="001D420C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автоматизация звуков в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чистоговорках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потешках</w:t>
      </w:r>
      <w:proofErr w:type="spellEnd"/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, стихах</w:t>
      </w:r>
      <w:r w:rsidR="001D420C"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>, связной речи.</w:t>
      </w:r>
      <w:r w:rsidRPr="00D50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914A2" w:rsidRPr="00D50BB7" w:rsidRDefault="001914A2" w:rsidP="00981591">
      <w:pPr>
        <w:rPr>
          <w:b/>
          <w:bCs/>
          <w:sz w:val="28"/>
          <w:szCs w:val="28"/>
        </w:rPr>
      </w:pPr>
    </w:p>
    <w:p w:rsidR="001937C5" w:rsidRPr="00D50BB7" w:rsidRDefault="00AB04C8" w:rsidP="00981591">
      <w:pPr>
        <w:pStyle w:val="zag"/>
        <w:keepNext/>
        <w:keepLines/>
        <w:numPr>
          <w:ilvl w:val="0"/>
          <w:numId w:val="14"/>
        </w:numPr>
        <w:suppressLineNumbers/>
        <w:spacing w:before="0" w:beforeAutospacing="0" w:after="12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0BB7">
        <w:rPr>
          <w:rFonts w:ascii="Times New Roman" w:hAnsi="Times New Roman" w:cs="Times New Roman"/>
          <w:color w:val="auto"/>
          <w:sz w:val="28"/>
          <w:szCs w:val="28"/>
        </w:rPr>
        <w:t>ПЛАНИРОВАНИЕ РАБОТЫ С ДЕТЬМ</w:t>
      </w:r>
      <w:r w:rsidR="00927AEB" w:rsidRPr="00D50BB7">
        <w:rPr>
          <w:rFonts w:ascii="Times New Roman" w:hAnsi="Times New Roman" w:cs="Times New Roman"/>
          <w:color w:val="auto"/>
          <w:sz w:val="28"/>
          <w:szCs w:val="28"/>
        </w:rPr>
        <w:t>И</w:t>
      </w:r>
    </w:p>
    <w:p w:rsidR="001937C5" w:rsidRPr="00D50BB7" w:rsidRDefault="001937C5" w:rsidP="00981591">
      <w:pPr>
        <w:pStyle w:val="zag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1937C5" w:rsidRPr="00D50BB7" w:rsidRDefault="001937C5" w:rsidP="00981591">
      <w:pPr>
        <w:pStyle w:val="aa"/>
        <w:spacing w:before="0" w:after="120"/>
        <w:ind w:firstLine="539"/>
        <w:jc w:val="center"/>
        <w:rPr>
          <w:b/>
          <w:sz w:val="28"/>
          <w:szCs w:val="28"/>
        </w:rPr>
      </w:pPr>
      <w:r w:rsidRPr="00D50BB7">
        <w:rPr>
          <w:b/>
          <w:sz w:val="28"/>
          <w:szCs w:val="28"/>
        </w:rPr>
        <w:t>Учеб</w:t>
      </w:r>
      <w:r w:rsidR="00927AEB" w:rsidRPr="00D50BB7">
        <w:rPr>
          <w:b/>
          <w:sz w:val="28"/>
          <w:szCs w:val="28"/>
        </w:rPr>
        <w:t>но-тематический план</w:t>
      </w:r>
      <w:r w:rsidRPr="00D50BB7">
        <w:rPr>
          <w:b/>
          <w:sz w:val="28"/>
          <w:szCs w:val="28"/>
        </w:rPr>
        <w:t xml:space="preserve"> логопедических</w:t>
      </w:r>
      <w:r w:rsidR="001D420C" w:rsidRPr="00D50BB7">
        <w:rPr>
          <w:b/>
          <w:sz w:val="28"/>
          <w:szCs w:val="28"/>
        </w:rPr>
        <w:t xml:space="preserve"> групповых </w:t>
      </w:r>
      <w:r w:rsidRPr="00D50BB7">
        <w:rPr>
          <w:b/>
          <w:sz w:val="28"/>
          <w:szCs w:val="28"/>
        </w:rPr>
        <w:t xml:space="preserve">занятий </w:t>
      </w:r>
      <w:r w:rsidR="00927AEB" w:rsidRPr="00D50BB7">
        <w:rPr>
          <w:b/>
          <w:sz w:val="28"/>
          <w:szCs w:val="28"/>
        </w:rPr>
        <w:t>с детьми 5-6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1525"/>
      </w:tblGrid>
      <w:tr w:rsidR="001937C5" w:rsidRPr="00E23110" w:rsidTr="00C72DFD">
        <w:tc>
          <w:tcPr>
            <w:tcW w:w="851" w:type="dxa"/>
            <w:shd w:val="clear" w:color="auto" w:fill="EEECE1"/>
            <w:vAlign w:val="center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№ п/п</w:t>
            </w:r>
          </w:p>
        </w:tc>
        <w:tc>
          <w:tcPr>
            <w:tcW w:w="7087" w:type="dxa"/>
            <w:shd w:val="clear" w:color="auto" w:fill="EEECE1"/>
            <w:vAlign w:val="center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  <w:shd w:val="clear" w:color="auto" w:fill="EEECE1"/>
            <w:vAlign w:val="center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Количество часов</w:t>
            </w:r>
          </w:p>
        </w:tc>
      </w:tr>
      <w:tr w:rsidR="001937C5" w:rsidRPr="00E23110" w:rsidTr="00C72DFD">
        <w:tc>
          <w:tcPr>
            <w:tcW w:w="7938" w:type="dxa"/>
            <w:gridSpan w:val="2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Звуки. Неречевые звуки.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Звуки природы.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7C5" w:rsidRPr="00E23110" w:rsidTr="00C72DFD">
        <w:tc>
          <w:tcPr>
            <w:tcW w:w="7938" w:type="dxa"/>
            <w:gridSpan w:val="2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Гласные звуки и буквы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A67">
              <w:rPr>
                <w:b/>
                <w:sz w:val="24"/>
                <w:szCs w:val="24"/>
              </w:rPr>
              <w:t>2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Гласные в начале слова</w:t>
            </w:r>
          </w:p>
        </w:tc>
        <w:tc>
          <w:tcPr>
            <w:tcW w:w="1525" w:type="dxa"/>
          </w:tcPr>
          <w:p w:rsidR="001937C5" w:rsidRPr="00E23110" w:rsidRDefault="00532A67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937C5" w:rsidRPr="00E23110" w:rsidRDefault="001937C5" w:rsidP="00981591">
            <w:r w:rsidRPr="00E23110">
              <w:t xml:space="preserve">Звук и буква </w:t>
            </w:r>
            <w:r w:rsidRPr="00E23110">
              <w:rPr>
                <w:b/>
                <w:bCs/>
              </w:rPr>
              <w:t>Ы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937C5" w:rsidRPr="00E23110" w:rsidRDefault="001937C5" w:rsidP="00981591">
            <w:r w:rsidRPr="00E23110">
              <w:t>Гласные звуки и буквы в начале и в конце слова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937C5" w:rsidRPr="00E23110" w:rsidRDefault="001937C5" w:rsidP="00981591">
            <w:pPr>
              <w:pStyle w:val="aa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Гласные звуки и буквы в середине слова</w:t>
            </w:r>
          </w:p>
        </w:tc>
        <w:tc>
          <w:tcPr>
            <w:tcW w:w="1525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937C5" w:rsidRPr="00E23110" w:rsidRDefault="001937C5" w:rsidP="00981591">
            <w:r w:rsidRPr="00E23110">
              <w:t>Слогообразующая роль гласных.</w:t>
            </w:r>
          </w:p>
        </w:tc>
        <w:tc>
          <w:tcPr>
            <w:tcW w:w="1525" w:type="dxa"/>
          </w:tcPr>
          <w:p w:rsidR="001937C5" w:rsidRPr="00E23110" w:rsidRDefault="00532A67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2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937C5" w:rsidRPr="00E23110" w:rsidRDefault="001937C5" w:rsidP="00981591">
            <w:r w:rsidRPr="00E23110">
              <w:t>Ударение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938" w:type="dxa"/>
            <w:gridSpan w:val="2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 xml:space="preserve"> Сравнение согласных звуков по твёрдости и мягкости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12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[п, п’], буква  </w:t>
            </w:r>
            <w:r w:rsidRPr="00E23110">
              <w:rPr>
                <w:b/>
              </w:rPr>
              <w:t>П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[т, т’],  буква  </w:t>
            </w:r>
            <w:r w:rsidRPr="00E23110">
              <w:rPr>
                <w:b/>
              </w:rPr>
              <w:t>Т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[к, к’], буква  </w:t>
            </w:r>
            <w:r w:rsidRPr="00E23110">
              <w:rPr>
                <w:b/>
              </w:rPr>
              <w:t>К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[б, б’],   буква </w:t>
            </w:r>
            <w:r w:rsidRPr="00E23110">
              <w:rPr>
                <w:b/>
              </w:rPr>
              <w:t>Б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 Звуки [д, д’],   буква </w:t>
            </w:r>
            <w:r w:rsidRPr="00E23110">
              <w:rPr>
                <w:b/>
              </w:rPr>
              <w:t>Д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Звуки [н, н’], буква  </w:t>
            </w:r>
            <w:r w:rsidRPr="00E23110">
              <w:rPr>
                <w:b/>
              </w:rPr>
              <w:t>Н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 Звуки [м, м’],  буква </w:t>
            </w:r>
            <w:r w:rsidRPr="00E23110">
              <w:rPr>
                <w:b/>
              </w:rPr>
              <w:t>М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[с, с’],   буква </w:t>
            </w:r>
            <w:r w:rsidRPr="00E23110">
              <w:rPr>
                <w:b/>
              </w:rPr>
              <w:t>С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[з, з’],    буква </w:t>
            </w:r>
            <w:r w:rsidRPr="00E23110">
              <w:rPr>
                <w:b/>
              </w:rPr>
              <w:t>З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[г, г’],    буква </w:t>
            </w:r>
            <w:r w:rsidRPr="00E23110">
              <w:rPr>
                <w:b/>
              </w:rPr>
              <w:t>Г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[в, в’],   буква </w:t>
            </w:r>
            <w:r w:rsidRPr="00E23110">
              <w:rPr>
                <w:b/>
              </w:rPr>
              <w:t>В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3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Звуки [ф, ф’],  буква </w:t>
            </w:r>
            <w:r w:rsidRPr="00E23110">
              <w:rPr>
                <w:b/>
              </w:rPr>
              <w:t>Ф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938" w:type="dxa"/>
            <w:gridSpan w:val="2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Сравнение согласных звуков по звонкости и глухости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6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="00927AEB">
              <w:rPr>
                <w:b/>
              </w:rPr>
              <w:t xml:space="preserve"> В-Ф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С-З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П-Б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Т-Д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Г-К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>Дифференциация</w:t>
            </w:r>
            <w:r w:rsidRPr="00E23110">
              <w:rPr>
                <w:b/>
              </w:rPr>
              <w:t xml:space="preserve"> </w:t>
            </w:r>
            <w:r w:rsidR="00927AEB">
              <w:rPr>
                <w:b/>
              </w:rPr>
              <w:t>Ш-Ж</w:t>
            </w:r>
          </w:p>
        </w:tc>
        <w:tc>
          <w:tcPr>
            <w:tcW w:w="1525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938" w:type="dxa"/>
            <w:gridSpan w:val="2"/>
          </w:tcPr>
          <w:p w:rsidR="001937C5" w:rsidRPr="00E23110" w:rsidRDefault="001937C5" w:rsidP="00BE7947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Сравнение согласных звуков по месту и способу образования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5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С-Ш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5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З-Ж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5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Л-Р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5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Ч-Щ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5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Ш-Щ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5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Ц-Ч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rPr>
          <w:trHeight w:val="223"/>
        </w:trPr>
        <w:tc>
          <w:tcPr>
            <w:tcW w:w="851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5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С-Ц</w:t>
            </w:r>
          </w:p>
        </w:tc>
        <w:tc>
          <w:tcPr>
            <w:tcW w:w="1525" w:type="dxa"/>
          </w:tcPr>
          <w:p w:rsidR="001937C5" w:rsidRPr="00E23110" w:rsidRDefault="00927AEB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938" w:type="dxa"/>
            <w:gridSpan w:val="2"/>
          </w:tcPr>
          <w:p w:rsidR="001937C5" w:rsidRPr="00E23110" w:rsidRDefault="001937C5" w:rsidP="00981591">
            <w:pPr>
              <w:pStyle w:val="aa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1937C5" w:rsidRPr="00E23110" w:rsidRDefault="00532A67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927AEB" w:rsidRDefault="00927AEB" w:rsidP="00981591">
      <w:pPr>
        <w:pStyle w:val="aa"/>
        <w:spacing w:before="0" w:after="0"/>
        <w:jc w:val="center"/>
        <w:rPr>
          <w:b/>
          <w:sz w:val="24"/>
          <w:szCs w:val="24"/>
        </w:rPr>
      </w:pPr>
    </w:p>
    <w:p w:rsidR="00D50BB7" w:rsidRDefault="001937C5" w:rsidP="00D50BB7">
      <w:pPr>
        <w:jc w:val="center"/>
        <w:rPr>
          <w:b/>
          <w:sz w:val="28"/>
          <w:szCs w:val="28"/>
        </w:rPr>
      </w:pPr>
      <w:r w:rsidRPr="00D50BB7">
        <w:rPr>
          <w:b/>
          <w:sz w:val="28"/>
          <w:szCs w:val="28"/>
        </w:rPr>
        <w:t>Учеб</w:t>
      </w:r>
      <w:r w:rsidR="001A5DDD" w:rsidRPr="00D50BB7">
        <w:rPr>
          <w:b/>
          <w:sz w:val="28"/>
          <w:szCs w:val="28"/>
        </w:rPr>
        <w:t xml:space="preserve">но-тематический план </w:t>
      </w:r>
      <w:r w:rsidRPr="00D50BB7">
        <w:rPr>
          <w:b/>
          <w:sz w:val="28"/>
          <w:szCs w:val="28"/>
        </w:rPr>
        <w:t xml:space="preserve">логопедических </w:t>
      </w:r>
      <w:r w:rsidR="001D420C" w:rsidRPr="00D50BB7">
        <w:rPr>
          <w:b/>
          <w:sz w:val="28"/>
          <w:szCs w:val="28"/>
        </w:rPr>
        <w:t xml:space="preserve">групповых </w:t>
      </w:r>
      <w:r w:rsidRPr="00D50BB7">
        <w:rPr>
          <w:b/>
          <w:sz w:val="28"/>
          <w:szCs w:val="28"/>
        </w:rPr>
        <w:t>занятий</w:t>
      </w:r>
      <w:r w:rsidR="001A5DDD" w:rsidRPr="00D50BB7">
        <w:rPr>
          <w:b/>
          <w:sz w:val="28"/>
          <w:szCs w:val="28"/>
        </w:rPr>
        <w:t xml:space="preserve"> </w:t>
      </w:r>
      <w:r w:rsidRPr="00D50BB7">
        <w:rPr>
          <w:b/>
          <w:sz w:val="28"/>
          <w:szCs w:val="28"/>
        </w:rPr>
        <w:t>с детьми</w:t>
      </w:r>
    </w:p>
    <w:p w:rsidR="001937C5" w:rsidRPr="00D50BB7" w:rsidRDefault="001937C5" w:rsidP="00D50BB7">
      <w:pPr>
        <w:jc w:val="center"/>
        <w:rPr>
          <w:b/>
          <w:sz w:val="28"/>
          <w:szCs w:val="28"/>
        </w:rPr>
      </w:pPr>
      <w:r w:rsidRPr="00D50BB7">
        <w:rPr>
          <w:b/>
          <w:sz w:val="28"/>
          <w:szCs w:val="28"/>
        </w:rPr>
        <w:t xml:space="preserve"> 6-</w:t>
      </w:r>
      <w:r w:rsidR="00D50BB7">
        <w:rPr>
          <w:b/>
          <w:sz w:val="28"/>
          <w:szCs w:val="28"/>
        </w:rPr>
        <w:t>8</w:t>
      </w:r>
      <w:r w:rsidRPr="00D50BB7">
        <w:rPr>
          <w:b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6556"/>
        <w:gridCol w:w="2092"/>
      </w:tblGrid>
      <w:tr w:rsidR="001937C5" w:rsidRPr="00E23110" w:rsidTr="00C72DFD">
        <w:tc>
          <w:tcPr>
            <w:tcW w:w="923" w:type="dxa"/>
            <w:shd w:val="clear" w:color="auto" w:fill="EEECE1"/>
            <w:vAlign w:val="center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№ п/п</w:t>
            </w:r>
          </w:p>
        </w:tc>
        <w:tc>
          <w:tcPr>
            <w:tcW w:w="6556" w:type="dxa"/>
            <w:shd w:val="clear" w:color="auto" w:fill="EEECE1"/>
            <w:vAlign w:val="center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  <w:shd w:val="clear" w:color="auto" w:fill="EEECE1"/>
            <w:vAlign w:val="center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E23110">
              <w:rPr>
                <w:sz w:val="24"/>
                <w:szCs w:val="24"/>
              </w:rPr>
              <w:t>часов</w:t>
            </w:r>
          </w:p>
        </w:tc>
      </w:tr>
      <w:tr w:rsidR="001937C5" w:rsidRPr="00E23110" w:rsidTr="00C72DFD">
        <w:tc>
          <w:tcPr>
            <w:tcW w:w="7479" w:type="dxa"/>
            <w:gridSpan w:val="2"/>
          </w:tcPr>
          <w:p w:rsidR="001937C5" w:rsidRPr="00E23110" w:rsidRDefault="001937C5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Звуки. Неречевые звуки.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Звуки природы.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479" w:type="dxa"/>
            <w:gridSpan w:val="2"/>
          </w:tcPr>
          <w:p w:rsidR="001937C5" w:rsidRPr="00E23110" w:rsidRDefault="001937C5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Гласные звуки и буквы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 xml:space="preserve">Звук и буква </w:t>
            </w:r>
            <w:r w:rsidRPr="00E23110">
              <w:rPr>
                <w:b/>
                <w:sz w:val="24"/>
                <w:szCs w:val="24"/>
              </w:rPr>
              <w:t>Э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pStyle w:val="aa"/>
              <w:spacing w:before="0" w:after="0"/>
              <w:jc w:val="both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Гласные в начале слова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r w:rsidRPr="00E23110">
              <w:t xml:space="preserve">Звук и буква </w:t>
            </w:r>
            <w:r w:rsidRPr="00E23110">
              <w:rPr>
                <w:b/>
                <w:bCs/>
              </w:rPr>
              <w:t>Ы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r w:rsidRPr="00E23110">
              <w:t>Гласные звуки и буквы в начале и в конце слова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pPr>
              <w:pStyle w:val="aa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Гласные звуки и буквы в середине слова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r w:rsidRPr="00E23110">
              <w:t>Слогообразующая роль гласных.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2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r w:rsidRPr="00E23110">
              <w:t xml:space="preserve">Буква </w:t>
            </w:r>
            <w:r w:rsidRPr="00E23110">
              <w:rPr>
                <w:b/>
              </w:rPr>
              <w:t>Я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r w:rsidRPr="00E23110">
              <w:t xml:space="preserve">Буква </w:t>
            </w:r>
            <w:r w:rsidRPr="00E23110">
              <w:rPr>
                <w:b/>
              </w:rPr>
              <w:t>Е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r w:rsidRPr="00E23110">
              <w:t xml:space="preserve">Буква </w:t>
            </w:r>
            <w:r w:rsidRPr="00E23110">
              <w:rPr>
                <w:b/>
              </w:rPr>
              <w:t>Ё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r w:rsidRPr="00E23110">
              <w:t xml:space="preserve">Буква </w:t>
            </w:r>
            <w:r w:rsidRPr="00E23110">
              <w:rPr>
                <w:b/>
              </w:rPr>
              <w:t>Ю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8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  <w:vAlign w:val="center"/>
          </w:tcPr>
          <w:p w:rsidR="001937C5" w:rsidRPr="00E23110" w:rsidRDefault="001937C5" w:rsidP="00981591">
            <w:r w:rsidRPr="00E23110">
              <w:t>Ударение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479" w:type="dxa"/>
            <w:gridSpan w:val="2"/>
          </w:tcPr>
          <w:p w:rsidR="001937C5" w:rsidRPr="00E23110" w:rsidRDefault="001937C5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 xml:space="preserve"> Сравнение согласных звуков по твёрдости и мягкости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9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[п, п’], буква  </w:t>
            </w:r>
            <w:r w:rsidRPr="00E23110">
              <w:rPr>
                <w:b/>
              </w:rPr>
              <w:t>П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[т, т’],  буква  </w:t>
            </w:r>
            <w:r w:rsidRPr="00E23110">
              <w:rPr>
                <w:b/>
              </w:rPr>
              <w:t>Т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[к, к’], буква  </w:t>
            </w:r>
            <w:r w:rsidRPr="00E23110">
              <w:rPr>
                <w:b/>
              </w:rPr>
              <w:t>К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 Звуки [м, м’],  буква </w:t>
            </w:r>
            <w:r w:rsidRPr="00E23110">
              <w:rPr>
                <w:b/>
              </w:rPr>
              <w:t>М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[с, с’],   буква </w:t>
            </w:r>
            <w:r w:rsidRPr="00E23110">
              <w:rPr>
                <w:b/>
              </w:rPr>
              <w:t>С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[з, з’],    буква </w:t>
            </w:r>
            <w:r w:rsidRPr="00E23110">
              <w:rPr>
                <w:b/>
              </w:rPr>
              <w:t>З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Звуки [б, б’],   буква </w:t>
            </w:r>
            <w:r w:rsidRPr="00E23110">
              <w:rPr>
                <w:b/>
              </w:rPr>
              <w:t>Б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 xml:space="preserve"> Звуки [д, д’],   буква </w:t>
            </w:r>
            <w:r w:rsidRPr="00E23110">
              <w:rPr>
                <w:b/>
              </w:rPr>
              <w:t>Д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29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Звуки [г, г’],    буква </w:t>
            </w:r>
            <w:r w:rsidRPr="00E23110">
              <w:rPr>
                <w:b/>
              </w:rPr>
              <w:t>Г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479" w:type="dxa"/>
            <w:gridSpan w:val="2"/>
          </w:tcPr>
          <w:p w:rsidR="001937C5" w:rsidRPr="00E23110" w:rsidRDefault="001937C5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Сравнение согласных звуков по звонкости и глухости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6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Ш-Ж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С-З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П-Б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Т-Д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pPr>
              <w:rPr>
                <w:b/>
              </w:rPr>
            </w:pPr>
            <w:r w:rsidRPr="00E23110">
              <w:t>Дифференциация</w:t>
            </w:r>
            <w:r w:rsidRPr="00E23110">
              <w:rPr>
                <w:b/>
              </w:rPr>
              <w:t xml:space="preserve"> Г-К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0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>Дифференциация</w:t>
            </w:r>
            <w:r w:rsidRPr="00E23110">
              <w:rPr>
                <w:b/>
              </w:rPr>
              <w:t xml:space="preserve"> В-Ф</w:t>
            </w:r>
          </w:p>
        </w:tc>
        <w:tc>
          <w:tcPr>
            <w:tcW w:w="2092" w:type="dxa"/>
          </w:tcPr>
          <w:p w:rsidR="001937C5" w:rsidRPr="00E23110" w:rsidRDefault="001937C5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E23110"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479" w:type="dxa"/>
            <w:gridSpan w:val="2"/>
          </w:tcPr>
          <w:p w:rsidR="001937C5" w:rsidRPr="00E23110" w:rsidRDefault="001937C5" w:rsidP="00C22973">
            <w:pPr>
              <w:pStyle w:val="aa"/>
              <w:numPr>
                <w:ilvl w:val="0"/>
                <w:numId w:val="40"/>
              </w:numPr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23110">
              <w:rPr>
                <w:b/>
                <w:i/>
                <w:sz w:val="24"/>
                <w:szCs w:val="24"/>
              </w:rPr>
              <w:t>Сравнение согласных звуков по месту и способу образования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С-Ш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З-Ж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Л-Р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Ч-Щ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Ш-Щ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Ц-Ч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rPr>
          <w:trHeight w:val="223"/>
        </w:trPr>
        <w:tc>
          <w:tcPr>
            <w:tcW w:w="923" w:type="dxa"/>
          </w:tcPr>
          <w:p w:rsidR="001937C5" w:rsidRPr="00E23110" w:rsidRDefault="001937C5" w:rsidP="00981591">
            <w:pPr>
              <w:pStyle w:val="aa"/>
              <w:numPr>
                <w:ilvl w:val="0"/>
                <w:numId w:val="31"/>
              </w:num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556" w:type="dxa"/>
          </w:tcPr>
          <w:p w:rsidR="001937C5" w:rsidRPr="00E23110" w:rsidRDefault="001937C5" w:rsidP="00981591">
            <w:r w:rsidRPr="00E23110">
              <w:t xml:space="preserve">Дифференциация </w:t>
            </w:r>
            <w:r w:rsidRPr="00E23110">
              <w:rPr>
                <w:b/>
                <w:bCs/>
              </w:rPr>
              <w:t>С-Ц</w:t>
            </w:r>
          </w:p>
        </w:tc>
        <w:tc>
          <w:tcPr>
            <w:tcW w:w="2092" w:type="dxa"/>
          </w:tcPr>
          <w:p w:rsidR="001937C5" w:rsidRPr="00E23110" w:rsidRDefault="001A5DDD" w:rsidP="00981591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7C5" w:rsidRPr="00E23110" w:rsidTr="00C72DFD">
        <w:tc>
          <w:tcPr>
            <w:tcW w:w="7479" w:type="dxa"/>
            <w:gridSpan w:val="2"/>
          </w:tcPr>
          <w:p w:rsidR="001937C5" w:rsidRPr="00E23110" w:rsidRDefault="001937C5" w:rsidP="00981591">
            <w:pPr>
              <w:pStyle w:val="aa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E2311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2" w:type="dxa"/>
          </w:tcPr>
          <w:p w:rsidR="001937C5" w:rsidRPr="00E23110" w:rsidRDefault="001914A2" w:rsidP="00981591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D50BB7" w:rsidRDefault="00D50BB7" w:rsidP="00981591">
      <w:pPr>
        <w:spacing w:after="120"/>
        <w:jc w:val="center"/>
        <w:rPr>
          <w:b/>
        </w:rPr>
      </w:pPr>
    </w:p>
    <w:p w:rsidR="007607B6" w:rsidRPr="00D50BB7" w:rsidRDefault="001A5DDD" w:rsidP="00981591">
      <w:pPr>
        <w:spacing w:after="120"/>
        <w:jc w:val="center"/>
        <w:rPr>
          <w:b/>
          <w:sz w:val="28"/>
          <w:szCs w:val="28"/>
        </w:rPr>
      </w:pPr>
      <w:r w:rsidRPr="00D50BB7">
        <w:rPr>
          <w:b/>
          <w:sz w:val="28"/>
          <w:szCs w:val="28"/>
        </w:rPr>
        <w:t xml:space="preserve">6. </w:t>
      </w:r>
      <w:r w:rsidR="00CF7547" w:rsidRPr="00D50BB7">
        <w:rPr>
          <w:b/>
          <w:spacing w:val="20"/>
          <w:sz w:val="28"/>
          <w:szCs w:val="28"/>
        </w:rPr>
        <w:t>ОРГАНИЗАЦИЯ РАБОТЫ ПО ПРОГРАММЕ</w:t>
      </w:r>
    </w:p>
    <w:p w:rsidR="001B515E" w:rsidRPr="00D50BB7" w:rsidRDefault="00262CCB" w:rsidP="00981591">
      <w:pPr>
        <w:spacing w:after="120"/>
        <w:ind w:firstLine="708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Деятельность групп детей регламентируется учебным планом, расписанием занятий. Занятия </w:t>
      </w:r>
      <w:r w:rsidR="001D420C" w:rsidRPr="00D50BB7">
        <w:rPr>
          <w:sz w:val="28"/>
          <w:szCs w:val="28"/>
        </w:rPr>
        <w:t>как групповые</w:t>
      </w:r>
      <w:r w:rsidR="00EF60E7" w:rsidRPr="00D50BB7">
        <w:rPr>
          <w:sz w:val="28"/>
          <w:szCs w:val="28"/>
        </w:rPr>
        <w:t xml:space="preserve"> (4-6 детей)</w:t>
      </w:r>
      <w:r w:rsidR="001D420C" w:rsidRPr="00D50BB7">
        <w:rPr>
          <w:sz w:val="28"/>
          <w:szCs w:val="28"/>
        </w:rPr>
        <w:t xml:space="preserve">, так и индивидуальные </w:t>
      </w:r>
      <w:r w:rsidRPr="00D50BB7">
        <w:rPr>
          <w:sz w:val="28"/>
          <w:szCs w:val="28"/>
        </w:rPr>
        <w:t xml:space="preserve">с детьми проводятся </w:t>
      </w:r>
      <w:r w:rsidR="00532A67" w:rsidRPr="00D50BB7">
        <w:rPr>
          <w:sz w:val="28"/>
          <w:szCs w:val="28"/>
        </w:rPr>
        <w:t>1 раз в неделю</w:t>
      </w:r>
      <w:r w:rsidR="003D2890" w:rsidRPr="00D50BB7">
        <w:rPr>
          <w:sz w:val="28"/>
          <w:szCs w:val="28"/>
        </w:rPr>
        <w:t xml:space="preserve">. Время </w:t>
      </w:r>
      <w:r w:rsidR="00532A67" w:rsidRPr="00D50BB7">
        <w:rPr>
          <w:sz w:val="28"/>
          <w:szCs w:val="28"/>
        </w:rPr>
        <w:t xml:space="preserve">проведения </w:t>
      </w:r>
      <w:r w:rsidR="001D420C" w:rsidRPr="00D50BB7">
        <w:rPr>
          <w:sz w:val="28"/>
          <w:szCs w:val="28"/>
        </w:rPr>
        <w:t xml:space="preserve">группового </w:t>
      </w:r>
      <w:r w:rsidR="00EF60E7" w:rsidRPr="00D50BB7">
        <w:rPr>
          <w:sz w:val="28"/>
          <w:szCs w:val="28"/>
        </w:rPr>
        <w:t>занятия составляет 60</w:t>
      </w:r>
      <w:r w:rsidR="001D420C" w:rsidRPr="00D50BB7">
        <w:rPr>
          <w:sz w:val="28"/>
          <w:szCs w:val="28"/>
        </w:rPr>
        <w:t xml:space="preserve"> минут, в которо</w:t>
      </w:r>
      <w:r w:rsidR="003D2890" w:rsidRPr="00D50BB7">
        <w:rPr>
          <w:sz w:val="28"/>
          <w:szCs w:val="28"/>
        </w:rPr>
        <w:t>е входит совместная образовательная деятельность учителя-лого</w:t>
      </w:r>
      <w:r w:rsidR="00EF60E7" w:rsidRPr="00D50BB7">
        <w:rPr>
          <w:sz w:val="28"/>
          <w:szCs w:val="28"/>
        </w:rPr>
        <w:t>педа с детьми – 45</w:t>
      </w:r>
      <w:r w:rsidR="003D2890" w:rsidRPr="00D50BB7">
        <w:rPr>
          <w:sz w:val="28"/>
          <w:szCs w:val="28"/>
        </w:rPr>
        <w:t xml:space="preserve"> минут и работа с родителями (законными представителями)</w:t>
      </w:r>
      <w:r w:rsidR="00EF60E7" w:rsidRPr="00D50BB7">
        <w:rPr>
          <w:sz w:val="28"/>
          <w:szCs w:val="28"/>
        </w:rPr>
        <w:t xml:space="preserve"> и оформление тетрадей</w:t>
      </w:r>
      <w:r w:rsidR="003D2890" w:rsidRPr="00D50BB7">
        <w:rPr>
          <w:sz w:val="28"/>
          <w:szCs w:val="28"/>
        </w:rPr>
        <w:t xml:space="preserve"> – </w:t>
      </w:r>
      <w:r w:rsidR="00EF60E7" w:rsidRPr="00D50BB7">
        <w:rPr>
          <w:sz w:val="28"/>
          <w:szCs w:val="28"/>
        </w:rPr>
        <w:t>1</w:t>
      </w:r>
      <w:r w:rsidR="003D2890" w:rsidRPr="00D50BB7">
        <w:rPr>
          <w:sz w:val="28"/>
          <w:szCs w:val="28"/>
        </w:rPr>
        <w:t xml:space="preserve">5 минут. </w:t>
      </w:r>
      <w:r w:rsidR="001D420C" w:rsidRPr="00D50BB7">
        <w:rPr>
          <w:sz w:val="28"/>
          <w:szCs w:val="28"/>
        </w:rPr>
        <w:t>Время проведения индивидуального занятия составляет 15 минут. Для закрепления материала</w:t>
      </w:r>
      <w:r w:rsidR="000C3472" w:rsidRPr="00D50BB7">
        <w:rPr>
          <w:sz w:val="28"/>
          <w:szCs w:val="28"/>
        </w:rPr>
        <w:t xml:space="preserve"> занятия и работы </w:t>
      </w:r>
      <w:r w:rsidR="008629F6" w:rsidRPr="00D50BB7">
        <w:rPr>
          <w:sz w:val="28"/>
          <w:szCs w:val="28"/>
        </w:rPr>
        <w:t>по подготовке к обучению грамоте и руки к письму</w:t>
      </w:r>
      <w:r w:rsidR="000C3472" w:rsidRPr="00D50BB7">
        <w:rPr>
          <w:sz w:val="28"/>
          <w:szCs w:val="28"/>
        </w:rPr>
        <w:t xml:space="preserve"> родителями детей заводится тетрадь в клетку. Также учитель-логопед кладет в тетрадь карточки взаимодействия для закрепления материала дома.</w:t>
      </w:r>
    </w:p>
    <w:p w:rsidR="001B515E" w:rsidRDefault="00435505" w:rsidP="00981591">
      <w:pPr>
        <w:spacing w:after="120"/>
        <w:ind w:firstLine="708"/>
        <w:jc w:val="both"/>
        <w:rPr>
          <w:sz w:val="28"/>
          <w:szCs w:val="28"/>
        </w:rPr>
      </w:pPr>
      <w:r w:rsidRPr="00D50BB7">
        <w:rPr>
          <w:sz w:val="28"/>
          <w:szCs w:val="28"/>
        </w:rPr>
        <w:t xml:space="preserve">Занятия с детьми проводятся в логопедическом кабинете ДОУ, подвижные игры </w:t>
      </w:r>
      <w:r w:rsidR="008629F6" w:rsidRPr="00D50BB7">
        <w:rPr>
          <w:sz w:val="28"/>
          <w:szCs w:val="28"/>
        </w:rPr>
        <w:t xml:space="preserve">могут </w:t>
      </w:r>
      <w:r w:rsidR="00811944" w:rsidRPr="00D50BB7">
        <w:rPr>
          <w:sz w:val="28"/>
          <w:szCs w:val="28"/>
        </w:rPr>
        <w:t>проводи</w:t>
      </w:r>
      <w:r w:rsidRPr="00D50BB7">
        <w:rPr>
          <w:sz w:val="28"/>
          <w:szCs w:val="28"/>
        </w:rPr>
        <w:t>т</w:t>
      </w:r>
      <w:r w:rsidR="008629F6" w:rsidRPr="00D50BB7">
        <w:rPr>
          <w:sz w:val="28"/>
          <w:szCs w:val="28"/>
        </w:rPr>
        <w:t>ь</w:t>
      </w:r>
      <w:r w:rsidRPr="00D50BB7">
        <w:rPr>
          <w:sz w:val="28"/>
          <w:szCs w:val="28"/>
        </w:rPr>
        <w:t>ся в прогулочной веранде, которая оборудована необх</w:t>
      </w:r>
      <w:r w:rsidR="008629F6" w:rsidRPr="00D50BB7">
        <w:rPr>
          <w:sz w:val="28"/>
          <w:szCs w:val="28"/>
        </w:rPr>
        <w:t>одимым спортивным инвентарем.</w:t>
      </w:r>
      <w:r w:rsidR="00C35B84" w:rsidRPr="00D50BB7">
        <w:rPr>
          <w:sz w:val="28"/>
          <w:szCs w:val="28"/>
        </w:rPr>
        <w:t xml:space="preserve"> </w:t>
      </w:r>
      <w:r w:rsidR="001D420C" w:rsidRPr="00D50BB7">
        <w:rPr>
          <w:sz w:val="28"/>
          <w:szCs w:val="28"/>
        </w:rPr>
        <w:t>Групповые з</w:t>
      </w:r>
      <w:r w:rsidR="008629F6" w:rsidRPr="00D50BB7">
        <w:rPr>
          <w:sz w:val="28"/>
          <w:szCs w:val="28"/>
        </w:rPr>
        <w:t>анятия с детьми проводятся по алгоритму</w:t>
      </w:r>
      <w:r w:rsidR="001B515E" w:rsidRPr="00D50BB7">
        <w:rPr>
          <w:sz w:val="28"/>
          <w:szCs w:val="28"/>
        </w:rPr>
        <w:t xml:space="preserve">: </w:t>
      </w:r>
    </w:p>
    <w:p w:rsidR="00153745" w:rsidRPr="00D50BB7" w:rsidRDefault="00153745" w:rsidP="00153745">
      <w:pPr>
        <w:spacing w:after="120"/>
        <w:ind w:left="-426" w:firstLine="1134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20"/>
        <w:gridCol w:w="4743"/>
      </w:tblGrid>
      <w:tr w:rsidR="00C87DAF" w:rsidTr="00C87DAF">
        <w:trPr>
          <w:trHeight w:val="20"/>
        </w:trPr>
        <w:tc>
          <w:tcPr>
            <w:tcW w:w="4720" w:type="dxa"/>
            <w:vAlign w:val="center"/>
          </w:tcPr>
          <w:p w:rsidR="002646F6" w:rsidRDefault="00811944" w:rsidP="00981591">
            <w:pPr>
              <w:spacing w:after="120"/>
              <w:jc w:val="center"/>
            </w:pPr>
            <w:r>
              <w:t xml:space="preserve">Основные этапы </w:t>
            </w:r>
          </w:p>
        </w:tc>
        <w:tc>
          <w:tcPr>
            <w:tcW w:w="4743" w:type="dxa"/>
            <w:vAlign w:val="center"/>
          </w:tcPr>
          <w:p w:rsidR="002646F6" w:rsidRDefault="00811944" w:rsidP="00981591">
            <w:pPr>
              <w:spacing w:after="120"/>
              <w:jc w:val="center"/>
            </w:pPr>
            <w:r>
              <w:t>Содержание</w:t>
            </w:r>
          </w:p>
        </w:tc>
      </w:tr>
      <w:tr w:rsidR="00C87DAF" w:rsidTr="00C87DAF">
        <w:trPr>
          <w:trHeight w:val="20"/>
        </w:trPr>
        <w:tc>
          <w:tcPr>
            <w:tcW w:w="4720" w:type="dxa"/>
          </w:tcPr>
          <w:p w:rsidR="000C72C6" w:rsidRPr="000C72C6" w:rsidRDefault="000C72C6" w:rsidP="009815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C6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743" w:type="dxa"/>
          </w:tcPr>
          <w:p w:rsidR="000C72C6" w:rsidRPr="00811944" w:rsidRDefault="00811944" w:rsidP="00981591">
            <w:pPr>
              <w:jc w:val="both"/>
            </w:pPr>
            <w:r>
              <w:t>К</w:t>
            </w:r>
            <w:r w:rsidR="000C72C6" w:rsidRPr="00811944">
              <w:t>оммуникативная игра</w:t>
            </w:r>
          </w:p>
        </w:tc>
      </w:tr>
      <w:tr w:rsidR="00C87DAF" w:rsidTr="00C87DAF">
        <w:trPr>
          <w:trHeight w:val="20"/>
        </w:trPr>
        <w:tc>
          <w:tcPr>
            <w:tcW w:w="4720" w:type="dxa"/>
          </w:tcPr>
          <w:p w:rsidR="000C72C6" w:rsidRPr="000C72C6" w:rsidRDefault="000C72C6" w:rsidP="009815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C6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4743" w:type="dxa"/>
          </w:tcPr>
          <w:p w:rsidR="000C72C6" w:rsidRPr="00811944" w:rsidRDefault="00811944" w:rsidP="00D50BB7">
            <w:pPr>
              <w:jc w:val="both"/>
            </w:pPr>
            <w:r>
              <w:t>Артикуляционно-</w:t>
            </w:r>
            <w:r w:rsidR="000C72C6" w:rsidRPr="00811944">
              <w:t xml:space="preserve">пальчиковый </w:t>
            </w:r>
            <w:proofErr w:type="spellStart"/>
            <w:r w:rsidR="000C72C6" w:rsidRPr="00811944">
              <w:t>игротренинг</w:t>
            </w:r>
            <w:proofErr w:type="spellEnd"/>
          </w:p>
        </w:tc>
      </w:tr>
      <w:tr w:rsidR="00C87DAF" w:rsidTr="00C87DAF">
        <w:trPr>
          <w:trHeight w:val="20"/>
        </w:trPr>
        <w:tc>
          <w:tcPr>
            <w:tcW w:w="4720" w:type="dxa"/>
          </w:tcPr>
          <w:p w:rsidR="000C72C6" w:rsidRPr="000C72C6" w:rsidRDefault="000C72C6" w:rsidP="009815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C6">
              <w:rPr>
                <w:rFonts w:ascii="Times New Roman" w:hAnsi="Times New Roman"/>
                <w:sz w:val="24"/>
                <w:szCs w:val="24"/>
              </w:rPr>
              <w:t>Ди</w:t>
            </w:r>
            <w:r w:rsidR="00811944">
              <w:rPr>
                <w:rFonts w:ascii="Times New Roman" w:hAnsi="Times New Roman"/>
                <w:sz w:val="24"/>
                <w:szCs w:val="24"/>
              </w:rPr>
              <w:t>намическая пауза</w:t>
            </w:r>
          </w:p>
        </w:tc>
        <w:tc>
          <w:tcPr>
            <w:tcW w:w="4743" w:type="dxa"/>
          </w:tcPr>
          <w:p w:rsidR="000C72C6" w:rsidRPr="00811944" w:rsidRDefault="00811944" w:rsidP="00981591">
            <w:pPr>
              <w:jc w:val="both"/>
            </w:pPr>
            <w:r>
              <w:t>П</w:t>
            </w:r>
            <w:r w:rsidR="000C72C6" w:rsidRPr="00811944">
              <w:t>одвижная игра</w:t>
            </w:r>
            <w:r w:rsidR="00C87DAF">
              <w:t xml:space="preserve"> или упражнение</w:t>
            </w:r>
          </w:p>
        </w:tc>
      </w:tr>
      <w:tr w:rsidR="00C87DAF" w:rsidTr="00C87DAF">
        <w:trPr>
          <w:trHeight w:val="20"/>
        </w:trPr>
        <w:tc>
          <w:tcPr>
            <w:tcW w:w="4720" w:type="dxa"/>
          </w:tcPr>
          <w:p w:rsidR="000C72C6" w:rsidRPr="000C72C6" w:rsidRDefault="000C72C6" w:rsidP="009815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C6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4743" w:type="dxa"/>
          </w:tcPr>
          <w:p w:rsidR="000C72C6" w:rsidRPr="00C87DAF" w:rsidRDefault="00C87DAF" w:rsidP="00981591">
            <w:pPr>
              <w:jc w:val="both"/>
            </w:pPr>
            <w:r>
              <w:t>Д</w:t>
            </w:r>
            <w:r w:rsidR="000C72C6" w:rsidRPr="00C87DAF">
              <w:t>идактические речевые игры и игровые упражнения по теме занятия</w:t>
            </w:r>
          </w:p>
        </w:tc>
      </w:tr>
      <w:tr w:rsidR="00C87DAF" w:rsidTr="00C87DAF">
        <w:trPr>
          <w:trHeight w:val="20"/>
        </w:trPr>
        <w:tc>
          <w:tcPr>
            <w:tcW w:w="4720" w:type="dxa"/>
          </w:tcPr>
          <w:p w:rsidR="000C72C6" w:rsidRPr="000C72C6" w:rsidRDefault="000C72C6" w:rsidP="009815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C6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743" w:type="dxa"/>
          </w:tcPr>
          <w:p w:rsidR="000C72C6" w:rsidRPr="00C87DAF" w:rsidRDefault="00C87DAF" w:rsidP="00981591">
            <w:pPr>
              <w:jc w:val="both"/>
            </w:pPr>
            <w:r>
              <w:t>М</w:t>
            </w:r>
            <w:r w:rsidR="000C72C6" w:rsidRPr="00C87DAF">
              <w:t>узыкально-ритмические упражнения</w:t>
            </w:r>
            <w:r>
              <w:t>, у</w:t>
            </w:r>
            <w:r w:rsidRPr="007607B6">
              <w:t>пражнения на зрительно-моторные координации</w:t>
            </w:r>
          </w:p>
        </w:tc>
      </w:tr>
      <w:tr w:rsidR="00C87DAF" w:rsidTr="00C87DAF">
        <w:trPr>
          <w:trHeight w:val="887"/>
        </w:trPr>
        <w:tc>
          <w:tcPr>
            <w:tcW w:w="4720" w:type="dxa"/>
          </w:tcPr>
          <w:p w:rsidR="00C87DAF" w:rsidRPr="000C72C6" w:rsidRDefault="00C87DAF" w:rsidP="009815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4743" w:type="dxa"/>
          </w:tcPr>
          <w:p w:rsidR="00C87DAF" w:rsidRPr="00C87DAF" w:rsidRDefault="00C87DAF" w:rsidP="00981591">
            <w:pPr>
              <w:jc w:val="both"/>
            </w:pPr>
            <w:r w:rsidRPr="000C72C6">
              <w:t>Моторно-д</w:t>
            </w:r>
            <w:r>
              <w:t xml:space="preserve">идактические </w:t>
            </w:r>
            <w:r w:rsidRPr="000C72C6">
              <w:t>игр</w:t>
            </w:r>
            <w:r>
              <w:t>ы и упражнения, упражнения  на слуховые дифференциации, работа в тетради</w:t>
            </w:r>
          </w:p>
        </w:tc>
      </w:tr>
      <w:tr w:rsidR="00C87DAF" w:rsidTr="00C87DAF">
        <w:trPr>
          <w:trHeight w:val="20"/>
        </w:trPr>
        <w:tc>
          <w:tcPr>
            <w:tcW w:w="4720" w:type="dxa"/>
          </w:tcPr>
          <w:p w:rsidR="000C72C6" w:rsidRPr="000C72C6" w:rsidRDefault="00C87DAF" w:rsidP="0098159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743" w:type="dxa"/>
          </w:tcPr>
          <w:p w:rsidR="000C72C6" w:rsidRPr="00C87DAF" w:rsidRDefault="000C72C6" w:rsidP="00981591">
            <w:pPr>
              <w:jc w:val="both"/>
            </w:pPr>
            <w:r w:rsidRPr="00C87DAF">
              <w:t>Подведение итогов занятия, рефлексия</w:t>
            </w:r>
          </w:p>
        </w:tc>
      </w:tr>
    </w:tbl>
    <w:p w:rsidR="001B515E" w:rsidRPr="001B515E" w:rsidRDefault="001B515E" w:rsidP="00981591">
      <w:pPr>
        <w:jc w:val="both"/>
      </w:pPr>
    </w:p>
    <w:p w:rsidR="00025B5C" w:rsidRPr="00D50BB7" w:rsidRDefault="0024432D" w:rsidP="00981591">
      <w:pPr>
        <w:spacing w:after="120"/>
        <w:jc w:val="center"/>
        <w:rPr>
          <w:b/>
          <w:sz w:val="28"/>
          <w:szCs w:val="28"/>
        </w:rPr>
      </w:pPr>
      <w:r w:rsidRPr="00D50BB7">
        <w:rPr>
          <w:b/>
          <w:sz w:val="28"/>
          <w:szCs w:val="28"/>
        </w:rPr>
        <w:t>Консультационно-просв</w:t>
      </w:r>
      <w:r w:rsidR="00C35B84" w:rsidRPr="00D50BB7">
        <w:rPr>
          <w:b/>
          <w:sz w:val="28"/>
          <w:szCs w:val="28"/>
        </w:rPr>
        <w:t>етительская работа с родителями</w:t>
      </w:r>
    </w:p>
    <w:p w:rsidR="00435505" w:rsidRPr="00D50BB7" w:rsidRDefault="00C044F3" w:rsidP="00981591">
      <w:pPr>
        <w:ind w:firstLine="709"/>
        <w:jc w:val="both"/>
        <w:rPr>
          <w:sz w:val="28"/>
          <w:szCs w:val="28"/>
        </w:rPr>
      </w:pPr>
      <w:r w:rsidRPr="00D50BB7">
        <w:rPr>
          <w:sz w:val="28"/>
          <w:szCs w:val="28"/>
        </w:rPr>
        <w:t>Род</w:t>
      </w:r>
      <w:r w:rsidR="00117971" w:rsidRPr="00D50BB7">
        <w:rPr>
          <w:sz w:val="28"/>
          <w:szCs w:val="28"/>
        </w:rPr>
        <w:t>ители детей являются</w:t>
      </w:r>
      <w:r w:rsidRPr="00D50BB7">
        <w:rPr>
          <w:sz w:val="28"/>
          <w:szCs w:val="28"/>
        </w:rPr>
        <w:t xml:space="preserve"> участниками коррекционно-развивающей работы. Они получают образцы взаимодействия с ребенком, учатся понимать </w:t>
      </w:r>
      <w:r w:rsidRPr="00D50BB7">
        <w:rPr>
          <w:sz w:val="28"/>
          <w:szCs w:val="28"/>
        </w:rPr>
        <w:lastRenderedPageBreak/>
        <w:t>особенности его поведения, овладевают методическими приемами формирования специфических умений и навыков, реальной оценке уровня развития ребенка и его возможностей.</w:t>
      </w:r>
      <w:r w:rsidR="00C35B84" w:rsidRPr="00D50BB7">
        <w:rPr>
          <w:sz w:val="28"/>
          <w:szCs w:val="28"/>
        </w:rPr>
        <w:t xml:space="preserve"> Учитель-логопед консультирует родителей детей, дает рекомендации. </w:t>
      </w:r>
      <w:r w:rsidR="00435505" w:rsidRPr="00D50BB7">
        <w:rPr>
          <w:sz w:val="28"/>
          <w:szCs w:val="28"/>
        </w:rPr>
        <w:t xml:space="preserve">Во время проведения занятия присутствие родителей детей (законных представителей) приветствуется, так как во время занятия учитель-логопед вовлекает в некоторые фрагменты занятий родителей детей (законных представителей). Кроме того, они наблюдают за детьми и правильностью выполнения ими заданий, учатся взаимодействию с ребенком, единым педагогическим требованиям, </w:t>
      </w:r>
      <w:proofErr w:type="gramStart"/>
      <w:r w:rsidR="00435505" w:rsidRPr="00D50BB7">
        <w:rPr>
          <w:sz w:val="28"/>
          <w:szCs w:val="28"/>
        </w:rPr>
        <w:t>предъявляемым  к</w:t>
      </w:r>
      <w:proofErr w:type="gramEnd"/>
      <w:r w:rsidR="00435505" w:rsidRPr="00D50BB7">
        <w:rPr>
          <w:sz w:val="28"/>
          <w:szCs w:val="28"/>
        </w:rPr>
        <w:t xml:space="preserve"> проведению и выполнению игр и упражнений</w:t>
      </w:r>
      <w:r w:rsidR="00C35B84" w:rsidRPr="00D50BB7">
        <w:rPr>
          <w:sz w:val="28"/>
          <w:szCs w:val="28"/>
        </w:rPr>
        <w:t>, для закрепления заданий дома</w:t>
      </w:r>
      <w:r w:rsidR="00435505" w:rsidRPr="00D50BB7">
        <w:rPr>
          <w:sz w:val="28"/>
          <w:szCs w:val="28"/>
        </w:rPr>
        <w:t xml:space="preserve">. </w:t>
      </w:r>
    </w:p>
    <w:p w:rsidR="00153745" w:rsidRDefault="00153745" w:rsidP="00D50BB7">
      <w:pPr>
        <w:rPr>
          <w:b/>
          <w:bCs/>
          <w:spacing w:val="20"/>
        </w:rPr>
      </w:pPr>
    </w:p>
    <w:p w:rsidR="00B25645" w:rsidRPr="00153745" w:rsidRDefault="001D420C" w:rsidP="00153745">
      <w:pPr>
        <w:jc w:val="center"/>
        <w:rPr>
          <w:b/>
          <w:bCs/>
          <w:spacing w:val="20"/>
          <w:sz w:val="28"/>
          <w:szCs w:val="28"/>
        </w:rPr>
      </w:pPr>
      <w:r w:rsidRPr="00153745">
        <w:rPr>
          <w:b/>
          <w:bCs/>
          <w:spacing w:val="20"/>
          <w:sz w:val="28"/>
          <w:szCs w:val="28"/>
        </w:rPr>
        <w:t xml:space="preserve">7. </w:t>
      </w:r>
      <w:r w:rsidR="00CF7547" w:rsidRPr="00153745">
        <w:rPr>
          <w:b/>
          <w:bCs/>
          <w:spacing w:val="20"/>
          <w:sz w:val="28"/>
          <w:szCs w:val="28"/>
        </w:rPr>
        <w:t>ОБЕСПЕЧЕНИЕ ПРОГРАММЫ</w:t>
      </w:r>
    </w:p>
    <w:p w:rsidR="00E10953" w:rsidRPr="00153745" w:rsidRDefault="00E10953" w:rsidP="00880662">
      <w:pPr>
        <w:spacing w:after="120"/>
        <w:ind w:firstLine="539"/>
        <w:rPr>
          <w:b/>
          <w:sz w:val="28"/>
          <w:szCs w:val="28"/>
        </w:rPr>
      </w:pPr>
      <w:r w:rsidRPr="00153745">
        <w:rPr>
          <w:b/>
          <w:sz w:val="28"/>
          <w:szCs w:val="28"/>
        </w:rPr>
        <w:t>Кадровое обеспечение Программы</w:t>
      </w:r>
    </w:p>
    <w:p w:rsidR="00E10953" w:rsidRPr="00153745" w:rsidRDefault="00E10953" w:rsidP="00981591">
      <w:pPr>
        <w:ind w:firstLine="53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 xml:space="preserve">Для реализации Программы задействуются кадровые ресурсы, имеющиеся в ДОУ: административно-управленческий персонал, учитель-логопед. Уровень </w:t>
      </w:r>
      <w:proofErr w:type="spellStart"/>
      <w:r w:rsidRPr="00153745">
        <w:rPr>
          <w:sz w:val="28"/>
          <w:szCs w:val="28"/>
        </w:rPr>
        <w:t>сформированности</w:t>
      </w:r>
      <w:proofErr w:type="spellEnd"/>
      <w:r w:rsidRPr="00153745">
        <w:rPr>
          <w:sz w:val="28"/>
          <w:szCs w:val="28"/>
        </w:rPr>
        <w:t xml:space="preserve"> профессионально-педагогической компетентности учителя-логопеда, </w:t>
      </w:r>
      <w:proofErr w:type="gramStart"/>
      <w:r w:rsidRPr="00153745">
        <w:rPr>
          <w:sz w:val="28"/>
          <w:szCs w:val="28"/>
        </w:rPr>
        <w:t>организующего  коррекционно</w:t>
      </w:r>
      <w:proofErr w:type="gramEnd"/>
      <w:r w:rsidRPr="00153745">
        <w:rPr>
          <w:sz w:val="28"/>
          <w:szCs w:val="28"/>
        </w:rPr>
        <w:t xml:space="preserve">-развивающий процесс с детьми, родителями – важный фактор, влияющий на достижение поставленной цели и планируемых результатов Программы. </w:t>
      </w:r>
    </w:p>
    <w:p w:rsidR="00E10953" w:rsidRPr="00153745" w:rsidRDefault="00E10953" w:rsidP="00981591">
      <w:pPr>
        <w:ind w:firstLine="53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Учитель-логоп</w:t>
      </w:r>
      <w:r w:rsidR="00C87DAF" w:rsidRPr="00153745">
        <w:rPr>
          <w:sz w:val="28"/>
          <w:szCs w:val="28"/>
        </w:rPr>
        <w:t>ед, работающий с детьми</w:t>
      </w:r>
      <w:r w:rsidRPr="00153745">
        <w:rPr>
          <w:sz w:val="28"/>
          <w:szCs w:val="28"/>
        </w:rPr>
        <w:t xml:space="preserve"> дошкольного возраста, должен обладать совокупностью профессиональных качеств, позволяющих продуктивно и грамотно решать образовательно-воспитательные и коррекционные задачи, а также иметь глубокие знания о психологических особенностях детей этого возраста, их психической организации, особенностях речевого развития, нормы и патологии. Учитель-логопед должен не только знать основные принципы личностно-ориентированного взаимодействия с детьми, но и владеть соответствующими педагогическими методами.</w:t>
      </w:r>
    </w:p>
    <w:p w:rsidR="00E10953" w:rsidRPr="00153745" w:rsidRDefault="00E10953" w:rsidP="00981591">
      <w:pPr>
        <w:spacing w:after="120"/>
        <w:ind w:firstLine="53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Среди совокупности профессиональных качеств учителя-логопеда, реализующего Программу, следует отметить:</w:t>
      </w:r>
    </w:p>
    <w:p w:rsidR="00E10953" w:rsidRPr="00153745" w:rsidRDefault="00E10953" w:rsidP="00981591">
      <w:pPr>
        <w:ind w:firstLine="53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- владение технологиями коррекционного обучения, развивающего обучения, организации совместной деятельности детей и родителей в форме сотрудничества, личностно-ориентированного взаимодействия;</w:t>
      </w:r>
    </w:p>
    <w:p w:rsidR="00E10953" w:rsidRPr="00153745" w:rsidRDefault="00E10953" w:rsidP="00981591">
      <w:pPr>
        <w:ind w:firstLine="53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- владение навыками коммуникативного взаимодействия с родителями с целью повышения их педагогической культуры;</w:t>
      </w:r>
    </w:p>
    <w:p w:rsidR="00E10953" w:rsidRPr="00153745" w:rsidRDefault="00E10953" w:rsidP="00880662">
      <w:pPr>
        <w:spacing w:after="120"/>
        <w:ind w:firstLine="53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- владение диагностическими методиками для проведения мониторинга освоения Программы детьми.</w:t>
      </w:r>
    </w:p>
    <w:p w:rsidR="001937C5" w:rsidRPr="00153745" w:rsidRDefault="001937C5" w:rsidP="00880662">
      <w:pPr>
        <w:spacing w:before="100" w:beforeAutospacing="1" w:after="120"/>
        <w:ind w:firstLine="539"/>
        <w:rPr>
          <w:b/>
          <w:bCs/>
          <w:sz w:val="28"/>
          <w:szCs w:val="28"/>
        </w:rPr>
      </w:pPr>
      <w:r w:rsidRPr="00153745">
        <w:rPr>
          <w:b/>
          <w:bCs/>
          <w:sz w:val="28"/>
          <w:szCs w:val="28"/>
        </w:rPr>
        <w:t>Учебно-методическое обеспечение</w:t>
      </w:r>
    </w:p>
    <w:p w:rsidR="001937C5" w:rsidRPr="00153745" w:rsidRDefault="001937C5" w:rsidP="001D420C">
      <w:pPr>
        <w:ind w:firstLine="540"/>
        <w:jc w:val="both"/>
        <w:rPr>
          <w:sz w:val="28"/>
          <w:szCs w:val="28"/>
        </w:rPr>
      </w:pPr>
      <w:r w:rsidRPr="00153745">
        <w:rPr>
          <w:b/>
          <w:i/>
          <w:sz w:val="28"/>
          <w:szCs w:val="28"/>
        </w:rPr>
        <w:t xml:space="preserve">Методологической основой </w:t>
      </w:r>
      <w:r w:rsidRPr="00153745">
        <w:rPr>
          <w:sz w:val="28"/>
          <w:szCs w:val="28"/>
        </w:rPr>
        <w:t xml:space="preserve">Программы являются современные представления о закономерностях развития и иерархическом строении мозговой организации высших психических функций в онтогенезе (по А.Р. </w:t>
      </w:r>
      <w:proofErr w:type="spellStart"/>
      <w:r w:rsidRPr="00153745">
        <w:rPr>
          <w:sz w:val="28"/>
          <w:szCs w:val="28"/>
        </w:rPr>
        <w:t>Лурия</w:t>
      </w:r>
      <w:proofErr w:type="spellEnd"/>
      <w:r w:rsidRPr="00153745">
        <w:rPr>
          <w:sz w:val="28"/>
          <w:szCs w:val="28"/>
        </w:rPr>
        <w:t xml:space="preserve">); учение П.К. Анохина о функциональных системах (позволяет с позиций методологии рассматривать развитие речи в условиях нормы и патологии); исследования </w:t>
      </w:r>
      <w:r w:rsidRPr="00153745">
        <w:rPr>
          <w:sz w:val="28"/>
          <w:szCs w:val="28"/>
        </w:rPr>
        <w:lastRenderedPageBreak/>
        <w:t>развития высших психических функций Л.С. Выготского, работы Т.Н. Ушаковой о функциональных структурах второй сигнальной системы и др.</w:t>
      </w:r>
    </w:p>
    <w:p w:rsidR="001937C5" w:rsidRPr="00153745" w:rsidRDefault="001937C5" w:rsidP="00981591">
      <w:pPr>
        <w:spacing w:after="120"/>
        <w:ind w:firstLine="539"/>
        <w:rPr>
          <w:b/>
          <w:bCs/>
          <w:i/>
          <w:sz w:val="28"/>
          <w:szCs w:val="28"/>
        </w:rPr>
      </w:pPr>
      <w:r w:rsidRPr="00153745">
        <w:rPr>
          <w:b/>
          <w:bCs/>
          <w:i/>
          <w:sz w:val="28"/>
          <w:szCs w:val="28"/>
        </w:rPr>
        <w:t>Методы организации и осуществления коррекционно-развивающей работы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6"/>
      </w:tblGrid>
      <w:tr w:rsidR="001937C5" w:rsidRPr="006716F6" w:rsidTr="00880662">
        <w:tc>
          <w:tcPr>
            <w:tcW w:w="1560" w:type="dxa"/>
            <w:shd w:val="clear" w:color="auto" w:fill="E6E6E6"/>
            <w:vAlign w:val="center"/>
          </w:tcPr>
          <w:p w:rsidR="001937C5" w:rsidRPr="00723AD0" w:rsidRDefault="001937C5" w:rsidP="0098159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23AD0">
              <w:rPr>
                <w:b/>
                <w:bCs/>
              </w:rPr>
              <w:t>Методы</w:t>
            </w:r>
          </w:p>
        </w:tc>
        <w:tc>
          <w:tcPr>
            <w:tcW w:w="7796" w:type="dxa"/>
            <w:shd w:val="clear" w:color="auto" w:fill="E6E6E6"/>
            <w:vAlign w:val="center"/>
          </w:tcPr>
          <w:p w:rsidR="001937C5" w:rsidRPr="00723AD0" w:rsidRDefault="001937C5" w:rsidP="0098159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23AD0">
              <w:rPr>
                <w:b/>
                <w:bCs/>
              </w:rPr>
              <w:t>Используемые приемы</w:t>
            </w:r>
          </w:p>
        </w:tc>
      </w:tr>
      <w:tr w:rsidR="001937C5" w:rsidRPr="006716F6" w:rsidTr="00880662">
        <w:tc>
          <w:tcPr>
            <w:tcW w:w="1560" w:type="dxa"/>
            <w:vAlign w:val="center"/>
          </w:tcPr>
          <w:p w:rsidR="001937C5" w:rsidRPr="006716F6" w:rsidRDefault="001937C5" w:rsidP="0098159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716F6">
              <w:rPr>
                <w:bCs/>
              </w:rPr>
              <w:t>Словесные</w:t>
            </w:r>
          </w:p>
        </w:tc>
        <w:tc>
          <w:tcPr>
            <w:tcW w:w="7796" w:type="dxa"/>
            <w:vAlign w:val="center"/>
          </w:tcPr>
          <w:p w:rsidR="001937C5" w:rsidRPr="006716F6" w:rsidRDefault="001937C5" w:rsidP="00981591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6716F6">
              <w:rPr>
                <w:bCs/>
              </w:rPr>
              <w:t>Инструктаж, беседа, рассказ, дидактическая игра, игровое упражнение, декларирование, загадывание загадок, показ образца, пояснение, объяснение, педагогическая оценка, прослушивание, чтение, …</w:t>
            </w:r>
          </w:p>
        </w:tc>
      </w:tr>
      <w:tr w:rsidR="001937C5" w:rsidRPr="006716F6" w:rsidTr="00880662">
        <w:tc>
          <w:tcPr>
            <w:tcW w:w="1560" w:type="dxa"/>
            <w:vAlign w:val="center"/>
          </w:tcPr>
          <w:p w:rsidR="001937C5" w:rsidRPr="006716F6" w:rsidRDefault="001937C5" w:rsidP="0098159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716F6">
              <w:rPr>
                <w:bCs/>
              </w:rPr>
              <w:t>Наглядные</w:t>
            </w:r>
          </w:p>
        </w:tc>
        <w:tc>
          <w:tcPr>
            <w:tcW w:w="7796" w:type="dxa"/>
            <w:vAlign w:val="center"/>
          </w:tcPr>
          <w:p w:rsidR="001937C5" w:rsidRPr="006716F6" w:rsidRDefault="001937C5" w:rsidP="00981591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6716F6">
              <w:rPr>
                <w:bCs/>
              </w:rPr>
              <w:t xml:space="preserve">Иллюстрация, показ образца задания или способа действия, рассматривание, просмотр, прослушивание, наблюдение, демонстрация и др. </w:t>
            </w:r>
          </w:p>
        </w:tc>
      </w:tr>
      <w:tr w:rsidR="001937C5" w:rsidRPr="006716F6" w:rsidTr="00880662">
        <w:tc>
          <w:tcPr>
            <w:tcW w:w="1560" w:type="dxa"/>
            <w:vAlign w:val="center"/>
          </w:tcPr>
          <w:p w:rsidR="001937C5" w:rsidRPr="006716F6" w:rsidRDefault="001937C5" w:rsidP="00880662">
            <w:pPr>
              <w:spacing w:before="100" w:beforeAutospacing="1" w:after="100" w:afterAutospacing="1"/>
              <w:ind w:left="-108"/>
              <w:jc w:val="center"/>
              <w:rPr>
                <w:bCs/>
              </w:rPr>
            </w:pPr>
            <w:r w:rsidRPr="006716F6">
              <w:rPr>
                <w:bCs/>
              </w:rPr>
              <w:t>Практические</w:t>
            </w:r>
          </w:p>
        </w:tc>
        <w:tc>
          <w:tcPr>
            <w:tcW w:w="7796" w:type="dxa"/>
            <w:vAlign w:val="center"/>
          </w:tcPr>
          <w:p w:rsidR="001937C5" w:rsidRPr="006716F6" w:rsidRDefault="001937C5" w:rsidP="00981591">
            <w:pPr>
              <w:spacing w:before="100" w:beforeAutospacing="1" w:after="100" w:afterAutospacing="1"/>
              <w:ind w:right="72"/>
              <w:jc w:val="both"/>
              <w:rPr>
                <w:bCs/>
              </w:rPr>
            </w:pPr>
            <w:r w:rsidRPr="006716F6">
              <w:rPr>
                <w:bCs/>
              </w:rPr>
              <w:t xml:space="preserve"> Рисование, </w:t>
            </w:r>
            <w:r>
              <w:rPr>
                <w:bCs/>
              </w:rPr>
              <w:t xml:space="preserve">штриховка, обводка, </w:t>
            </w:r>
            <w:r w:rsidRPr="006716F6">
              <w:rPr>
                <w:bCs/>
              </w:rPr>
              <w:t xml:space="preserve">моделирование, выкладывание различных схем, </w:t>
            </w:r>
            <w:proofErr w:type="spellStart"/>
            <w:r w:rsidRPr="006716F6">
              <w:rPr>
                <w:bCs/>
              </w:rPr>
              <w:t>отхлопывание</w:t>
            </w:r>
            <w:proofErr w:type="spellEnd"/>
            <w:r w:rsidRPr="006716F6">
              <w:rPr>
                <w:bCs/>
              </w:rPr>
              <w:t xml:space="preserve"> и отстукивание ритмического рисунка, письмо</w:t>
            </w:r>
            <w:r>
              <w:rPr>
                <w:bCs/>
              </w:rPr>
              <w:t xml:space="preserve"> печатными буквами</w:t>
            </w:r>
            <w:r w:rsidRPr="006716F6">
              <w:rPr>
                <w:bCs/>
              </w:rPr>
              <w:t>, чтение, раскладывание картинок, придумывание и подбор слов, прослушивание, уп</w:t>
            </w:r>
            <w:r>
              <w:rPr>
                <w:bCs/>
              </w:rPr>
              <w:t>ражнение,  тест-упражнение, дидактическая игра</w:t>
            </w:r>
            <w:r w:rsidRPr="006716F6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биоэнергопластика</w:t>
            </w:r>
            <w:proofErr w:type="spellEnd"/>
            <w:r w:rsidRPr="008128E4">
              <w:rPr>
                <w:bCs/>
              </w:rPr>
              <w:t xml:space="preserve">, прослушивание, артикуляционное упражнение, пальчиковый </w:t>
            </w:r>
            <w:proofErr w:type="spellStart"/>
            <w:r w:rsidRPr="008128E4">
              <w:rPr>
                <w:bCs/>
              </w:rPr>
              <w:t>игротренинг</w:t>
            </w:r>
            <w:proofErr w:type="spellEnd"/>
            <w:r>
              <w:rPr>
                <w:bCs/>
              </w:rPr>
              <w:t>,</w:t>
            </w:r>
            <w:r w:rsidRPr="008128E4">
              <w:rPr>
                <w:bCs/>
              </w:rPr>
              <w:t xml:space="preserve"> </w:t>
            </w:r>
            <w:r w:rsidRPr="006716F6">
              <w:rPr>
                <w:bCs/>
              </w:rPr>
              <w:t>компьютерная игра или программа и др.</w:t>
            </w:r>
          </w:p>
        </w:tc>
      </w:tr>
      <w:tr w:rsidR="001937C5" w:rsidRPr="006716F6" w:rsidTr="00880662">
        <w:tc>
          <w:tcPr>
            <w:tcW w:w="1560" w:type="dxa"/>
            <w:vAlign w:val="center"/>
          </w:tcPr>
          <w:p w:rsidR="001937C5" w:rsidRPr="006716F6" w:rsidRDefault="001937C5" w:rsidP="0098159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716F6">
              <w:rPr>
                <w:bCs/>
              </w:rPr>
              <w:t>Проблемно-поисковые</w:t>
            </w:r>
          </w:p>
        </w:tc>
        <w:tc>
          <w:tcPr>
            <w:tcW w:w="7796" w:type="dxa"/>
            <w:vAlign w:val="center"/>
          </w:tcPr>
          <w:p w:rsidR="001937C5" w:rsidRPr="006716F6" w:rsidRDefault="001937C5" w:rsidP="00981591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6716F6">
              <w:rPr>
                <w:bCs/>
              </w:rPr>
              <w:t>Создание проблемной ситуации, ситуации успеха, выполнение творческих заданий, поощрение.</w:t>
            </w:r>
          </w:p>
        </w:tc>
      </w:tr>
    </w:tbl>
    <w:p w:rsidR="001937C5" w:rsidRPr="00153745" w:rsidRDefault="001937C5" w:rsidP="00880662">
      <w:pPr>
        <w:spacing w:before="100" w:beforeAutospacing="1" w:after="100" w:afterAutospacing="1"/>
        <w:ind w:firstLine="540"/>
        <w:jc w:val="both"/>
        <w:rPr>
          <w:b/>
          <w:bCs/>
          <w:i/>
          <w:sz w:val="28"/>
          <w:szCs w:val="28"/>
        </w:rPr>
      </w:pPr>
      <w:r w:rsidRPr="00153745">
        <w:rPr>
          <w:sz w:val="28"/>
          <w:szCs w:val="28"/>
        </w:rPr>
        <w:t>Работа по Программе предполагает использование</w:t>
      </w:r>
      <w:r w:rsidRPr="00153745">
        <w:rPr>
          <w:b/>
          <w:i/>
          <w:sz w:val="28"/>
          <w:szCs w:val="28"/>
        </w:rPr>
        <w:t xml:space="preserve"> элементов технологий: </w:t>
      </w:r>
      <w:r w:rsidRPr="00153745">
        <w:rPr>
          <w:sz w:val="28"/>
          <w:szCs w:val="28"/>
        </w:rPr>
        <w:t>личностно-ориентированные,</w:t>
      </w:r>
      <w:r w:rsidRPr="00153745">
        <w:rPr>
          <w:b/>
          <w:i/>
          <w:sz w:val="28"/>
          <w:szCs w:val="28"/>
        </w:rPr>
        <w:t xml:space="preserve"> </w:t>
      </w:r>
      <w:proofErr w:type="spellStart"/>
      <w:r w:rsidRPr="00153745">
        <w:rPr>
          <w:sz w:val="28"/>
          <w:szCs w:val="28"/>
        </w:rPr>
        <w:t>здоровьесберегающие</w:t>
      </w:r>
      <w:proofErr w:type="spellEnd"/>
      <w:r w:rsidRPr="00153745">
        <w:rPr>
          <w:sz w:val="28"/>
          <w:szCs w:val="28"/>
        </w:rPr>
        <w:t>, коррекционно-развивающие,</w:t>
      </w:r>
      <w:r w:rsidRPr="00153745">
        <w:rPr>
          <w:b/>
          <w:i/>
          <w:sz w:val="28"/>
          <w:szCs w:val="28"/>
        </w:rPr>
        <w:t xml:space="preserve"> </w:t>
      </w:r>
      <w:r w:rsidRPr="00153745">
        <w:rPr>
          <w:sz w:val="28"/>
          <w:szCs w:val="28"/>
        </w:rPr>
        <w:t>коррекционно-адаптивные,</w:t>
      </w:r>
      <w:r w:rsidRPr="00153745">
        <w:rPr>
          <w:bCs/>
          <w:sz w:val="28"/>
          <w:szCs w:val="28"/>
        </w:rPr>
        <w:t xml:space="preserve"> информационно-компьютерные, ТРКМ, игровые.</w:t>
      </w:r>
    </w:p>
    <w:p w:rsidR="00153745" w:rsidRDefault="00153745" w:rsidP="00981591">
      <w:pPr>
        <w:ind w:firstLine="540"/>
        <w:rPr>
          <w:b/>
          <w:sz w:val="28"/>
          <w:szCs w:val="28"/>
        </w:rPr>
      </w:pPr>
    </w:p>
    <w:p w:rsidR="001937C5" w:rsidRPr="00153745" w:rsidRDefault="001937C5" w:rsidP="00981591">
      <w:pPr>
        <w:ind w:firstLine="540"/>
        <w:rPr>
          <w:sz w:val="28"/>
          <w:szCs w:val="28"/>
        </w:rPr>
      </w:pPr>
      <w:r w:rsidRPr="00153745">
        <w:rPr>
          <w:b/>
          <w:sz w:val="28"/>
          <w:szCs w:val="28"/>
        </w:rPr>
        <w:t>Методические рекомендации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0"/>
        </w:tabs>
        <w:spacing w:before="100" w:beforeAutospacing="1" w:after="100" w:afterAutospacing="1"/>
        <w:ind w:left="0" w:firstLine="284"/>
        <w:jc w:val="both"/>
        <w:rPr>
          <w:bCs/>
          <w:sz w:val="28"/>
          <w:szCs w:val="28"/>
        </w:rPr>
      </w:pPr>
      <w:r w:rsidRPr="00153745">
        <w:rPr>
          <w:sz w:val="28"/>
          <w:szCs w:val="28"/>
        </w:rPr>
        <w:t xml:space="preserve">Для формирования планирующей и регулирующей функций речи используется </w:t>
      </w:r>
      <w:r w:rsidRPr="00153745">
        <w:rPr>
          <w:b/>
          <w:i/>
          <w:sz w:val="28"/>
          <w:szCs w:val="28"/>
        </w:rPr>
        <w:t>алгоритм последовательности логопедического занятия</w:t>
      </w:r>
      <w:r w:rsidRPr="00153745">
        <w:rPr>
          <w:sz w:val="28"/>
          <w:szCs w:val="28"/>
        </w:rPr>
        <w:t xml:space="preserve">, который в виде плана-схемы вывешивается на доске и используется для </w:t>
      </w:r>
      <w:proofErr w:type="spellStart"/>
      <w:r w:rsidRPr="00153745">
        <w:rPr>
          <w:sz w:val="28"/>
          <w:szCs w:val="28"/>
        </w:rPr>
        <w:t>оречевления</w:t>
      </w:r>
      <w:proofErr w:type="spellEnd"/>
      <w:r w:rsidRPr="00153745">
        <w:rPr>
          <w:sz w:val="28"/>
          <w:szCs w:val="28"/>
        </w:rPr>
        <w:t xml:space="preserve"> содержания этапов занятия (как форма целеполагания).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0"/>
        </w:tabs>
        <w:spacing w:before="100" w:beforeAutospacing="1" w:after="100" w:afterAutospacing="1"/>
        <w:ind w:left="0" w:firstLine="284"/>
        <w:jc w:val="both"/>
        <w:rPr>
          <w:bCs/>
          <w:sz w:val="28"/>
          <w:szCs w:val="28"/>
        </w:rPr>
      </w:pPr>
      <w:r w:rsidRPr="00153745">
        <w:rPr>
          <w:b/>
          <w:i/>
          <w:sz w:val="28"/>
          <w:szCs w:val="28"/>
        </w:rPr>
        <w:t>Артикуляционная гимнастика</w:t>
      </w:r>
      <w:r w:rsidRPr="00153745">
        <w:rPr>
          <w:sz w:val="28"/>
          <w:szCs w:val="28"/>
        </w:rPr>
        <w:t xml:space="preserve"> проводится с и</w:t>
      </w:r>
      <w:r w:rsidR="00C87DAF" w:rsidRPr="00153745">
        <w:rPr>
          <w:sz w:val="28"/>
          <w:szCs w:val="28"/>
        </w:rPr>
        <w:t>спользованием зеркала. Первые 5</w:t>
      </w:r>
      <w:r w:rsidRPr="00153745">
        <w:rPr>
          <w:sz w:val="28"/>
          <w:szCs w:val="28"/>
        </w:rPr>
        <w:t xml:space="preserve"> занятий проводятся артикуляционные упражнения с использованием артикуляционно-пальчикового </w:t>
      </w:r>
      <w:proofErr w:type="spellStart"/>
      <w:r w:rsidRPr="00153745">
        <w:rPr>
          <w:sz w:val="28"/>
          <w:szCs w:val="28"/>
        </w:rPr>
        <w:t>игротренинга</w:t>
      </w:r>
      <w:proofErr w:type="spellEnd"/>
      <w:r w:rsidRPr="00153745">
        <w:rPr>
          <w:sz w:val="28"/>
          <w:szCs w:val="28"/>
        </w:rPr>
        <w:t xml:space="preserve"> «Сказка про язычок». В последующие 20 занятий используется </w:t>
      </w:r>
      <w:proofErr w:type="spellStart"/>
      <w:r w:rsidRPr="00153745">
        <w:rPr>
          <w:sz w:val="28"/>
          <w:szCs w:val="28"/>
        </w:rPr>
        <w:t>биоэнергопластика</w:t>
      </w:r>
      <w:proofErr w:type="spellEnd"/>
      <w:r w:rsidRPr="00153745">
        <w:rPr>
          <w:sz w:val="28"/>
          <w:szCs w:val="28"/>
        </w:rPr>
        <w:t xml:space="preserve"> (</w:t>
      </w:r>
      <w:proofErr w:type="spellStart"/>
      <w:r w:rsidRPr="00153745">
        <w:rPr>
          <w:sz w:val="28"/>
          <w:szCs w:val="28"/>
        </w:rPr>
        <w:t>содружественные</w:t>
      </w:r>
      <w:proofErr w:type="spellEnd"/>
      <w:r w:rsidRPr="00153745">
        <w:rPr>
          <w:sz w:val="28"/>
          <w:szCs w:val="28"/>
        </w:rPr>
        <w:t xml:space="preserve"> движения пальцев и кистей рук с артикуляционными упражнениями) по методике А.В. </w:t>
      </w:r>
      <w:proofErr w:type="spellStart"/>
      <w:r w:rsidRPr="00153745">
        <w:rPr>
          <w:sz w:val="28"/>
          <w:szCs w:val="28"/>
        </w:rPr>
        <w:t>Ястребовой</w:t>
      </w:r>
      <w:proofErr w:type="spellEnd"/>
      <w:r w:rsidRPr="00153745">
        <w:rPr>
          <w:sz w:val="28"/>
          <w:szCs w:val="28"/>
        </w:rPr>
        <w:t>.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0"/>
        </w:tabs>
        <w:spacing w:before="100" w:beforeAutospacing="1" w:after="100" w:afterAutospacing="1"/>
        <w:ind w:left="0" w:firstLine="284"/>
        <w:jc w:val="both"/>
        <w:rPr>
          <w:bCs/>
          <w:sz w:val="28"/>
          <w:szCs w:val="28"/>
        </w:rPr>
      </w:pPr>
      <w:r w:rsidRPr="00153745">
        <w:rPr>
          <w:b/>
          <w:i/>
          <w:sz w:val="28"/>
          <w:szCs w:val="28"/>
        </w:rPr>
        <w:t>Дыхательная гимнастика</w:t>
      </w:r>
      <w:r w:rsidRPr="00153745">
        <w:rPr>
          <w:sz w:val="28"/>
          <w:szCs w:val="28"/>
        </w:rPr>
        <w:t xml:space="preserve"> проводится в следующей последовательности: </w:t>
      </w:r>
    </w:p>
    <w:p w:rsidR="001937C5" w:rsidRPr="00153745" w:rsidRDefault="001937C5" w:rsidP="00880662">
      <w:pPr>
        <w:numPr>
          <w:ilvl w:val="1"/>
          <w:numId w:val="17"/>
        </w:numPr>
        <w:spacing w:before="100" w:beforeAutospacing="1" w:after="100" w:afterAutospacing="1"/>
        <w:ind w:firstLine="284"/>
        <w:jc w:val="both"/>
        <w:rPr>
          <w:bCs/>
          <w:sz w:val="28"/>
          <w:szCs w:val="28"/>
        </w:rPr>
      </w:pPr>
      <w:r w:rsidRPr="00153745">
        <w:rPr>
          <w:sz w:val="28"/>
          <w:szCs w:val="28"/>
        </w:rPr>
        <w:t>Дифференциация ротового и носового дыхания;</w:t>
      </w:r>
    </w:p>
    <w:p w:rsidR="001937C5" w:rsidRPr="00153745" w:rsidRDefault="001937C5" w:rsidP="00880662">
      <w:pPr>
        <w:numPr>
          <w:ilvl w:val="1"/>
          <w:numId w:val="17"/>
        </w:numPr>
        <w:spacing w:before="100" w:beforeAutospacing="1" w:after="100" w:afterAutospacing="1"/>
        <w:ind w:firstLine="284"/>
        <w:jc w:val="both"/>
        <w:rPr>
          <w:bCs/>
          <w:sz w:val="28"/>
          <w:szCs w:val="28"/>
        </w:rPr>
      </w:pPr>
      <w:r w:rsidRPr="00153745">
        <w:rPr>
          <w:sz w:val="28"/>
          <w:szCs w:val="28"/>
        </w:rPr>
        <w:t>Выработка сильной воздушной струи;</w:t>
      </w:r>
    </w:p>
    <w:p w:rsidR="001937C5" w:rsidRPr="00153745" w:rsidRDefault="001937C5" w:rsidP="00880662">
      <w:pPr>
        <w:numPr>
          <w:ilvl w:val="1"/>
          <w:numId w:val="17"/>
        </w:numPr>
        <w:spacing w:before="100" w:beforeAutospacing="1" w:after="100" w:afterAutospacing="1"/>
        <w:ind w:firstLine="284"/>
        <w:jc w:val="both"/>
        <w:rPr>
          <w:bCs/>
          <w:sz w:val="28"/>
          <w:szCs w:val="28"/>
        </w:rPr>
      </w:pPr>
      <w:r w:rsidRPr="00153745">
        <w:rPr>
          <w:sz w:val="28"/>
          <w:szCs w:val="28"/>
        </w:rPr>
        <w:t>Выработка правильно направленной воздушной струи.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0"/>
          <w:tab w:val="num" w:pos="709"/>
        </w:tabs>
        <w:spacing w:before="100" w:beforeAutospacing="1" w:after="100" w:afterAutospacing="1"/>
        <w:ind w:left="0" w:firstLine="284"/>
        <w:jc w:val="both"/>
        <w:rPr>
          <w:bCs/>
          <w:sz w:val="28"/>
          <w:szCs w:val="28"/>
        </w:rPr>
      </w:pPr>
      <w:proofErr w:type="spellStart"/>
      <w:r w:rsidRPr="00153745">
        <w:rPr>
          <w:b/>
          <w:i/>
          <w:sz w:val="28"/>
          <w:szCs w:val="28"/>
        </w:rPr>
        <w:lastRenderedPageBreak/>
        <w:t>Логоритмические</w:t>
      </w:r>
      <w:proofErr w:type="spellEnd"/>
      <w:r w:rsidRPr="00153745">
        <w:rPr>
          <w:b/>
          <w:i/>
          <w:sz w:val="28"/>
          <w:szCs w:val="28"/>
        </w:rPr>
        <w:t xml:space="preserve"> </w:t>
      </w:r>
      <w:proofErr w:type="gramStart"/>
      <w:r w:rsidRPr="00153745">
        <w:rPr>
          <w:b/>
          <w:i/>
          <w:sz w:val="28"/>
          <w:szCs w:val="28"/>
        </w:rPr>
        <w:t xml:space="preserve">упражнения </w:t>
      </w:r>
      <w:r w:rsidRPr="00153745">
        <w:rPr>
          <w:sz w:val="28"/>
          <w:szCs w:val="28"/>
        </w:rPr>
        <w:t xml:space="preserve"> проводятся</w:t>
      </w:r>
      <w:proofErr w:type="gramEnd"/>
      <w:r w:rsidRPr="00153745">
        <w:rPr>
          <w:sz w:val="28"/>
          <w:szCs w:val="28"/>
        </w:rPr>
        <w:t xml:space="preserve"> с использованием стихотворений. </w:t>
      </w:r>
      <w:proofErr w:type="spellStart"/>
      <w:r w:rsidRPr="00153745">
        <w:rPr>
          <w:sz w:val="28"/>
          <w:szCs w:val="28"/>
        </w:rPr>
        <w:t>Отхлопывание</w:t>
      </w:r>
      <w:proofErr w:type="spellEnd"/>
      <w:r w:rsidRPr="00153745">
        <w:rPr>
          <w:sz w:val="28"/>
          <w:szCs w:val="28"/>
        </w:rPr>
        <w:t xml:space="preserve"> ритмического рисунка проводится по кругу с усложнением.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0"/>
          <w:tab w:val="num" w:pos="709"/>
        </w:tabs>
        <w:spacing w:before="100" w:beforeAutospacing="1" w:after="100" w:afterAutospacing="1"/>
        <w:ind w:left="0" w:firstLine="284"/>
        <w:jc w:val="both"/>
        <w:rPr>
          <w:bCs/>
          <w:sz w:val="28"/>
          <w:szCs w:val="28"/>
        </w:rPr>
      </w:pPr>
      <w:r w:rsidRPr="00153745">
        <w:rPr>
          <w:sz w:val="28"/>
          <w:szCs w:val="28"/>
        </w:rPr>
        <w:t xml:space="preserve">Для закрепления материала дома необходимо завести тетрадь в клетку для совершенствования умений по штриховке, обводке, </w:t>
      </w:r>
      <w:proofErr w:type="spellStart"/>
      <w:r w:rsidRPr="00153745">
        <w:rPr>
          <w:sz w:val="28"/>
          <w:szCs w:val="28"/>
        </w:rPr>
        <w:t>дорисовыванию</w:t>
      </w:r>
      <w:proofErr w:type="spellEnd"/>
      <w:r w:rsidRPr="00153745">
        <w:rPr>
          <w:sz w:val="28"/>
          <w:szCs w:val="28"/>
        </w:rPr>
        <w:t xml:space="preserve"> и рисованию. </w:t>
      </w:r>
      <w:r w:rsidRPr="00153745">
        <w:rPr>
          <w:b/>
          <w:i/>
          <w:sz w:val="28"/>
          <w:szCs w:val="28"/>
        </w:rPr>
        <w:t>Работа в тетрадях выполняется</w:t>
      </w:r>
      <w:r w:rsidRPr="00153745">
        <w:rPr>
          <w:sz w:val="28"/>
          <w:szCs w:val="28"/>
        </w:rPr>
        <w:t xml:space="preserve"> ребенком либо простым карандашом, либо цветными карандашами. 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709"/>
        </w:tabs>
        <w:ind w:left="0" w:firstLine="284"/>
        <w:jc w:val="both"/>
        <w:rPr>
          <w:b/>
          <w:i/>
          <w:sz w:val="28"/>
          <w:szCs w:val="28"/>
        </w:rPr>
      </w:pPr>
      <w:r w:rsidRPr="00153745">
        <w:rPr>
          <w:sz w:val="28"/>
          <w:szCs w:val="28"/>
        </w:rPr>
        <w:t xml:space="preserve">Родителям необходимо рассказать и показать, каким образом нужно правильно держать карандаш. 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709"/>
        </w:tabs>
        <w:ind w:left="0" w:firstLine="284"/>
        <w:jc w:val="both"/>
        <w:rPr>
          <w:b/>
          <w:i/>
          <w:sz w:val="28"/>
          <w:szCs w:val="28"/>
        </w:rPr>
      </w:pPr>
      <w:r w:rsidRPr="00153745">
        <w:rPr>
          <w:sz w:val="28"/>
          <w:szCs w:val="28"/>
        </w:rPr>
        <w:t>Для родителей детей в тетрадь вкладываются разработанные по Программе карточки с подробным описанием дидактических игр и игровых упражнений на развитие речевой и мелкой моторики, дыхательные упражнения и т.д.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709"/>
        </w:tabs>
        <w:ind w:left="0" w:firstLine="284"/>
        <w:jc w:val="both"/>
        <w:rPr>
          <w:b/>
          <w:i/>
          <w:sz w:val="28"/>
          <w:szCs w:val="28"/>
        </w:rPr>
      </w:pPr>
      <w:r w:rsidRPr="00153745">
        <w:rPr>
          <w:sz w:val="28"/>
          <w:szCs w:val="28"/>
        </w:rPr>
        <w:t>Для формирования регулирующей функции речи и развития связного высказывания желательна на начальных этапах работы комментирующая речь учителя-логопеда, в дальнейшем эту функцию можно предложить детям.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0"/>
          <w:tab w:val="num" w:pos="709"/>
        </w:tabs>
        <w:spacing w:before="100" w:beforeAutospacing="1" w:after="120"/>
        <w:ind w:left="0" w:firstLine="284"/>
        <w:jc w:val="both"/>
        <w:rPr>
          <w:bCs/>
          <w:sz w:val="28"/>
          <w:szCs w:val="28"/>
        </w:rPr>
      </w:pPr>
      <w:r w:rsidRPr="00153745">
        <w:rPr>
          <w:b/>
          <w:i/>
          <w:sz w:val="28"/>
          <w:szCs w:val="28"/>
        </w:rPr>
        <w:t>На занятия приветствуется присутствие родителей,</w:t>
      </w:r>
      <w:r w:rsidRPr="00153745">
        <w:rPr>
          <w:sz w:val="28"/>
          <w:szCs w:val="28"/>
        </w:rPr>
        <w:t xml:space="preserve"> которые наблюдают за правильностью выполнения ребенком заданий, требованиями к выполнению заданий. </w:t>
      </w:r>
    </w:p>
    <w:p w:rsidR="001937C5" w:rsidRPr="00153745" w:rsidRDefault="001937C5" w:rsidP="00880662">
      <w:pPr>
        <w:pStyle w:val="prtext"/>
        <w:spacing w:before="0" w:beforeAutospacing="0" w:after="0" w:afterAutospacing="0"/>
        <w:ind w:firstLine="284"/>
        <w:jc w:val="both"/>
        <w:rPr>
          <w:color w:val="auto"/>
          <w:sz w:val="28"/>
          <w:szCs w:val="28"/>
        </w:rPr>
      </w:pPr>
      <w:r w:rsidRPr="00153745">
        <w:rPr>
          <w:rStyle w:val="prtext1"/>
          <w:color w:val="auto"/>
          <w:sz w:val="28"/>
          <w:szCs w:val="28"/>
        </w:rPr>
        <w:t xml:space="preserve">Период подготовки к школе – </w:t>
      </w:r>
      <w:r w:rsidRPr="00153745">
        <w:rPr>
          <w:color w:val="auto"/>
          <w:sz w:val="28"/>
          <w:szCs w:val="28"/>
        </w:rPr>
        <w:t>время постепенного перехода к такому обучению, когда ребенок может и хочет делать то, что требует от него взрослый, у детей формируется социальная зрелость – важный фактор успешного обучения в школе. В этом возрасте, руки, голова и язык «свя</w:t>
      </w:r>
      <w:r w:rsidR="00AE7FFA" w:rsidRPr="00153745">
        <w:rPr>
          <w:color w:val="auto"/>
          <w:sz w:val="28"/>
          <w:szCs w:val="28"/>
        </w:rPr>
        <w:t>заны одной ниточкой», отсюда в П</w:t>
      </w:r>
      <w:r w:rsidRPr="00153745">
        <w:rPr>
          <w:color w:val="auto"/>
          <w:sz w:val="28"/>
          <w:szCs w:val="28"/>
        </w:rPr>
        <w:t>рограмме особое внимание уделяется развитию моторики. Но развить мелкую моторику, а тем более, если у ребенка выявлены нарушения в ее развитии</w:t>
      </w:r>
      <w:r w:rsidR="00EF60E7" w:rsidRPr="00153745">
        <w:rPr>
          <w:color w:val="auto"/>
          <w:sz w:val="28"/>
          <w:szCs w:val="28"/>
        </w:rPr>
        <w:t>,</w:t>
      </w:r>
      <w:r w:rsidRPr="00153745">
        <w:rPr>
          <w:color w:val="auto"/>
          <w:sz w:val="28"/>
          <w:szCs w:val="28"/>
        </w:rPr>
        <w:t xml:space="preserve"> только на логопедических занятиях не представляется возможным. Поэтому невозможно переоценить помощь и поддержку семьи и родителей, только в тесном сотрудничестве и во взаимном понимании можно помочь ребенку преодолеть недостатки в </w:t>
      </w:r>
      <w:proofErr w:type="spellStart"/>
      <w:r w:rsidRPr="00153745">
        <w:rPr>
          <w:color w:val="auto"/>
          <w:sz w:val="28"/>
          <w:szCs w:val="28"/>
        </w:rPr>
        <w:t>психоречевом</w:t>
      </w:r>
      <w:proofErr w:type="spellEnd"/>
      <w:r w:rsidRPr="00153745">
        <w:rPr>
          <w:color w:val="auto"/>
          <w:sz w:val="28"/>
          <w:szCs w:val="28"/>
        </w:rPr>
        <w:t xml:space="preserve"> развитии. </w:t>
      </w:r>
    </w:p>
    <w:p w:rsidR="001937C5" w:rsidRPr="00153745" w:rsidRDefault="001937C5" w:rsidP="00880662">
      <w:pPr>
        <w:numPr>
          <w:ilvl w:val="1"/>
          <w:numId w:val="16"/>
        </w:numPr>
        <w:tabs>
          <w:tab w:val="clear" w:pos="1980"/>
          <w:tab w:val="num" w:pos="0"/>
          <w:tab w:val="num" w:pos="709"/>
        </w:tabs>
        <w:spacing w:before="100" w:beforeAutospacing="1" w:after="100" w:afterAutospacing="1"/>
        <w:ind w:left="0" w:firstLine="284"/>
        <w:jc w:val="both"/>
        <w:rPr>
          <w:bCs/>
          <w:sz w:val="28"/>
          <w:szCs w:val="28"/>
        </w:rPr>
      </w:pPr>
      <w:r w:rsidRPr="00153745">
        <w:rPr>
          <w:b/>
          <w:i/>
          <w:sz w:val="28"/>
          <w:szCs w:val="28"/>
        </w:rPr>
        <w:t>На занятиях необходимо учитывать следующие особенности:</w:t>
      </w:r>
    </w:p>
    <w:p w:rsidR="001937C5" w:rsidRPr="00153745" w:rsidRDefault="001937C5" w:rsidP="00981591">
      <w:pPr>
        <w:numPr>
          <w:ilvl w:val="2"/>
          <w:numId w:val="16"/>
        </w:numPr>
        <w:tabs>
          <w:tab w:val="clear" w:pos="2700"/>
          <w:tab w:val="left" w:pos="567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</w:rPr>
      </w:pPr>
      <w:r w:rsidRPr="00153745">
        <w:rPr>
          <w:bCs/>
          <w:sz w:val="28"/>
          <w:szCs w:val="28"/>
        </w:rPr>
        <w:t xml:space="preserve">Формирование навыков звукового анализа и синтеза, а также подготовка к обучению грамоте проводится только на правильно произносимых звуках и словах, в противном случае невозможно обеспечить точную и прочную связь между звуком и буквой. Однако знакомство с буквами следует начинать по мере введения в речь соответствующих звуков, не дожидаясь коррекции недостатков произношения в целом. </w:t>
      </w:r>
    </w:p>
    <w:p w:rsidR="001937C5" w:rsidRPr="00153745" w:rsidRDefault="001937C5" w:rsidP="00981591">
      <w:pPr>
        <w:numPr>
          <w:ilvl w:val="2"/>
          <w:numId w:val="16"/>
        </w:numPr>
        <w:tabs>
          <w:tab w:val="clear" w:pos="2700"/>
          <w:tab w:val="left" w:pos="567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</w:rPr>
      </w:pPr>
      <w:r w:rsidRPr="00153745">
        <w:rPr>
          <w:bCs/>
          <w:sz w:val="28"/>
          <w:szCs w:val="28"/>
        </w:rPr>
        <w:t xml:space="preserve">Применение различной символики (схемы, слоговые «домики») повышает эффективность </w:t>
      </w:r>
      <w:proofErr w:type="spellStart"/>
      <w:r w:rsidRPr="00153745">
        <w:rPr>
          <w:bCs/>
          <w:sz w:val="28"/>
          <w:szCs w:val="28"/>
        </w:rPr>
        <w:t>звукослоговой</w:t>
      </w:r>
      <w:proofErr w:type="spellEnd"/>
      <w:r w:rsidRPr="00153745">
        <w:rPr>
          <w:bCs/>
          <w:sz w:val="28"/>
          <w:szCs w:val="28"/>
        </w:rPr>
        <w:t xml:space="preserve"> аналитической деятельности, а также контроль за усвоением соответствующих знаний.</w:t>
      </w:r>
    </w:p>
    <w:p w:rsidR="001937C5" w:rsidRPr="00153745" w:rsidRDefault="001937C5" w:rsidP="00981591">
      <w:pPr>
        <w:numPr>
          <w:ilvl w:val="2"/>
          <w:numId w:val="16"/>
        </w:numPr>
        <w:tabs>
          <w:tab w:val="clear" w:pos="2700"/>
          <w:tab w:val="left" w:pos="567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</w:rPr>
      </w:pPr>
      <w:r w:rsidRPr="00153745">
        <w:rPr>
          <w:bCs/>
          <w:sz w:val="28"/>
          <w:szCs w:val="28"/>
        </w:rPr>
        <w:t xml:space="preserve">Предлагаемая последовательность знакомства с буквами обеспечивает формирование навыка слитного </w:t>
      </w:r>
      <w:proofErr w:type="spellStart"/>
      <w:r w:rsidRPr="00153745">
        <w:rPr>
          <w:bCs/>
          <w:sz w:val="28"/>
          <w:szCs w:val="28"/>
        </w:rPr>
        <w:t>послогового</w:t>
      </w:r>
      <w:proofErr w:type="spellEnd"/>
      <w:r w:rsidRPr="00153745">
        <w:rPr>
          <w:bCs/>
          <w:sz w:val="28"/>
          <w:szCs w:val="28"/>
        </w:rPr>
        <w:t xml:space="preserve"> чтения, столь важного для будущих школьников: сочетания гласных букв, обратные слоги, прямые слоги с длительно произносимыми согласными звуками, односложные слова и т.п.</w:t>
      </w:r>
    </w:p>
    <w:p w:rsidR="001937C5" w:rsidRPr="00153745" w:rsidRDefault="001937C5" w:rsidP="00981591">
      <w:pPr>
        <w:numPr>
          <w:ilvl w:val="2"/>
          <w:numId w:val="16"/>
        </w:numPr>
        <w:tabs>
          <w:tab w:val="clear" w:pos="2700"/>
          <w:tab w:val="left" w:pos="567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</w:rPr>
      </w:pPr>
      <w:r w:rsidRPr="00153745">
        <w:rPr>
          <w:bCs/>
          <w:sz w:val="28"/>
          <w:szCs w:val="28"/>
        </w:rPr>
        <w:lastRenderedPageBreak/>
        <w:t xml:space="preserve">Называние согласных букв коротко, без добавления гласных (не </w:t>
      </w:r>
      <w:r w:rsidRPr="00153745">
        <w:rPr>
          <w:bCs/>
          <w:i/>
          <w:sz w:val="28"/>
          <w:szCs w:val="28"/>
        </w:rPr>
        <w:t xml:space="preserve">эм, тэ, </w:t>
      </w:r>
      <w:proofErr w:type="spellStart"/>
      <w:r w:rsidRPr="00153745">
        <w:rPr>
          <w:bCs/>
          <w:i/>
          <w:sz w:val="28"/>
          <w:szCs w:val="28"/>
        </w:rPr>
        <w:t>ша</w:t>
      </w:r>
      <w:proofErr w:type="spellEnd"/>
      <w:r w:rsidRPr="00153745">
        <w:rPr>
          <w:bCs/>
          <w:sz w:val="28"/>
          <w:szCs w:val="28"/>
        </w:rPr>
        <w:t xml:space="preserve">, а так, как в конце слов </w:t>
      </w:r>
      <w:proofErr w:type="spellStart"/>
      <w:r w:rsidRPr="00153745">
        <w:rPr>
          <w:bCs/>
          <w:i/>
          <w:sz w:val="28"/>
          <w:szCs w:val="28"/>
        </w:rPr>
        <w:t>комаР</w:t>
      </w:r>
      <w:proofErr w:type="spellEnd"/>
      <w:r w:rsidRPr="00153745">
        <w:rPr>
          <w:bCs/>
          <w:i/>
          <w:sz w:val="28"/>
          <w:szCs w:val="28"/>
        </w:rPr>
        <w:t xml:space="preserve">, </w:t>
      </w:r>
      <w:proofErr w:type="spellStart"/>
      <w:r w:rsidRPr="00153745">
        <w:rPr>
          <w:bCs/>
          <w:i/>
          <w:sz w:val="28"/>
          <w:szCs w:val="28"/>
        </w:rPr>
        <w:t>малыШ</w:t>
      </w:r>
      <w:proofErr w:type="spellEnd"/>
      <w:r w:rsidRPr="00153745">
        <w:rPr>
          <w:bCs/>
          <w:sz w:val="28"/>
          <w:szCs w:val="28"/>
        </w:rPr>
        <w:t>).</w:t>
      </w:r>
    </w:p>
    <w:p w:rsidR="001937C5" w:rsidRPr="00153745" w:rsidRDefault="001937C5" w:rsidP="00981591">
      <w:pPr>
        <w:numPr>
          <w:ilvl w:val="2"/>
          <w:numId w:val="16"/>
        </w:numPr>
        <w:tabs>
          <w:tab w:val="clear" w:pos="2700"/>
          <w:tab w:val="left" w:pos="567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</w:rPr>
      </w:pPr>
      <w:r w:rsidRPr="00153745">
        <w:rPr>
          <w:bCs/>
          <w:sz w:val="28"/>
          <w:szCs w:val="28"/>
        </w:rPr>
        <w:t>Лексический материал для звукового анализа и синтеза подобран с учетом соответствия написания и произношения.</w:t>
      </w:r>
    </w:p>
    <w:p w:rsidR="001937C5" w:rsidRPr="00153745" w:rsidRDefault="001937C5" w:rsidP="00981591">
      <w:pPr>
        <w:numPr>
          <w:ilvl w:val="2"/>
          <w:numId w:val="16"/>
        </w:numPr>
        <w:tabs>
          <w:tab w:val="clear" w:pos="2700"/>
          <w:tab w:val="left" w:pos="567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</w:rPr>
      </w:pPr>
      <w:r w:rsidRPr="00153745">
        <w:rPr>
          <w:bCs/>
          <w:sz w:val="28"/>
          <w:szCs w:val="28"/>
        </w:rPr>
        <w:t xml:space="preserve">Система обучения с речевыми недостатками содержит ряд этапов, содержание которых отличаются по сложности постепенному ее нарастанию. </w:t>
      </w:r>
    </w:p>
    <w:p w:rsidR="001937C5" w:rsidRPr="00153745" w:rsidRDefault="001937C5" w:rsidP="00880662">
      <w:pPr>
        <w:numPr>
          <w:ilvl w:val="2"/>
          <w:numId w:val="16"/>
        </w:numPr>
        <w:tabs>
          <w:tab w:val="clear" w:pos="2700"/>
          <w:tab w:val="left" w:pos="567"/>
        </w:tabs>
        <w:spacing w:before="100" w:beforeAutospacing="1" w:after="120"/>
        <w:ind w:left="0" w:firstLine="0"/>
        <w:jc w:val="both"/>
        <w:rPr>
          <w:bCs/>
          <w:sz w:val="28"/>
          <w:szCs w:val="28"/>
        </w:rPr>
      </w:pPr>
      <w:r w:rsidRPr="00153745">
        <w:rPr>
          <w:sz w:val="28"/>
          <w:szCs w:val="28"/>
        </w:rPr>
        <w:t xml:space="preserve">Во </w:t>
      </w:r>
      <w:proofErr w:type="gramStart"/>
      <w:r w:rsidRPr="00153745">
        <w:rPr>
          <w:sz w:val="28"/>
          <w:szCs w:val="28"/>
        </w:rPr>
        <w:t>время  каждого</w:t>
      </w:r>
      <w:proofErr w:type="gramEnd"/>
      <w:r w:rsidRPr="00153745">
        <w:rPr>
          <w:sz w:val="28"/>
          <w:szCs w:val="28"/>
        </w:rPr>
        <w:t xml:space="preserve"> занятия обязательно проводится динамическая пауза. </w:t>
      </w:r>
      <w:r w:rsidRPr="00153745">
        <w:rPr>
          <w:rStyle w:val="prtext1"/>
          <w:sz w:val="28"/>
          <w:szCs w:val="28"/>
        </w:rPr>
        <w:t xml:space="preserve">Занятия проходят либо в игровой форме, либо с использованием игровых упражнений. Дети сидят за столами, но в ходе работы осуществляют смену видов деятельности, что с одной стороны приучает дошкольников к дисциплине, с другой – не утомляет. </w:t>
      </w:r>
    </w:p>
    <w:p w:rsidR="00880662" w:rsidRPr="00153745" w:rsidRDefault="001937C5" w:rsidP="00880662">
      <w:pPr>
        <w:spacing w:before="100" w:beforeAutospacing="1" w:after="120"/>
        <w:jc w:val="both"/>
        <w:rPr>
          <w:bCs/>
          <w:sz w:val="28"/>
          <w:szCs w:val="28"/>
        </w:rPr>
      </w:pPr>
      <w:r w:rsidRPr="00153745">
        <w:rPr>
          <w:b/>
          <w:bCs/>
          <w:sz w:val="28"/>
          <w:szCs w:val="28"/>
        </w:rPr>
        <w:t xml:space="preserve">Обеспечение </w:t>
      </w:r>
      <w:proofErr w:type="gramStart"/>
      <w:r w:rsidRPr="00153745">
        <w:rPr>
          <w:b/>
          <w:bCs/>
          <w:sz w:val="28"/>
          <w:szCs w:val="28"/>
        </w:rPr>
        <w:t>образовательного  процесса</w:t>
      </w:r>
      <w:proofErr w:type="gramEnd"/>
      <w:r w:rsidRPr="00153745">
        <w:rPr>
          <w:bCs/>
          <w:sz w:val="28"/>
          <w:szCs w:val="28"/>
        </w:rPr>
        <w:t xml:space="preserve"> </w:t>
      </w:r>
    </w:p>
    <w:p w:rsidR="00AE7FFA" w:rsidRPr="00153745" w:rsidRDefault="00880662" w:rsidP="00962B80">
      <w:pPr>
        <w:spacing w:before="100" w:beforeAutospacing="1" w:after="100" w:afterAutospacing="1"/>
        <w:ind w:firstLine="708"/>
        <w:jc w:val="both"/>
        <w:rPr>
          <w:bCs/>
          <w:i/>
          <w:sz w:val="28"/>
          <w:szCs w:val="28"/>
        </w:rPr>
      </w:pPr>
      <w:r w:rsidRPr="00153745">
        <w:rPr>
          <w:bCs/>
          <w:sz w:val="28"/>
          <w:szCs w:val="28"/>
        </w:rPr>
        <w:t>М</w:t>
      </w:r>
      <w:r w:rsidR="001937C5" w:rsidRPr="00153745">
        <w:rPr>
          <w:bCs/>
          <w:sz w:val="28"/>
          <w:szCs w:val="28"/>
        </w:rPr>
        <w:t>атериалы для занятий</w:t>
      </w:r>
      <w:r w:rsidR="001937C5" w:rsidRPr="00153745">
        <w:rPr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(общая тетрадь в клетку, цветные карандаши, простой карандаш, ластик), планы-конспекты занятий;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раздаточный материал;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демонстрационный материал;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алгоритмы, схемы для выполнения практических работ;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подборки речевых игр;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справочно-информационный материал;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система карточек с заданиями для закрепления материала дома;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наборы предметных картинок на все звуки речи;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буквы, фишки, магниты;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дидактический наглядный материал, пособия;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магнитофон;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компьютер;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компьютерные презентации с дидактическими пособиями, программы «Развитие речи», «Учимся говорить правильно», «Игры для тигры»;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аудиозаписи «Звуки природы»;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 xml:space="preserve">тематические подборки материалов для </w:t>
      </w:r>
      <w:proofErr w:type="spellStart"/>
      <w:r w:rsidR="001937C5" w:rsidRPr="00153745">
        <w:rPr>
          <w:bCs/>
          <w:sz w:val="28"/>
          <w:szCs w:val="28"/>
        </w:rPr>
        <w:t>логоритмических</w:t>
      </w:r>
      <w:proofErr w:type="spellEnd"/>
      <w:r w:rsidR="001937C5" w:rsidRPr="00153745">
        <w:rPr>
          <w:bCs/>
          <w:sz w:val="28"/>
          <w:szCs w:val="28"/>
        </w:rPr>
        <w:t xml:space="preserve"> упражнений и  пальчиковой гимнастики;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музыкальные инструменты, маракасы;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игрушки;</w:t>
      </w:r>
      <w:r w:rsidR="001937C5" w:rsidRPr="00153745">
        <w:rPr>
          <w:b/>
          <w:bCs/>
          <w:i/>
          <w:sz w:val="28"/>
          <w:szCs w:val="28"/>
        </w:rPr>
        <w:t xml:space="preserve"> </w:t>
      </w:r>
      <w:r w:rsidR="001937C5" w:rsidRPr="00153745">
        <w:rPr>
          <w:bCs/>
          <w:sz w:val="28"/>
          <w:szCs w:val="28"/>
        </w:rPr>
        <w:t>дидактические игры.</w:t>
      </w:r>
    </w:p>
    <w:p w:rsidR="00203CE4" w:rsidRPr="00153745" w:rsidRDefault="00203CE4" w:rsidP="00981591">
      <w:pPr>
        <w:spacing w:before="100" w:beforeAutospacing="1" w:after="100" w:afterAutospacing="1"/>
        <w:jc w:val="both"/>
        <w:rPr>
          <w:bCs/>
          <w:i/>
          <w:sz w:val="28"/>
          <w:szCs w:val="28"/>
        </w:rPr>
      </w:pPr>
      <w:r w:rsidRPr="00153745">
        <w:rPr>
          <w:b/>
          <w:sz w:val="28"/>
          <w:szCs w:val="28"/>
        </w:rPr>
        <w:t>Программно-методическое обеспечение Программы</w:t>
      </w:r>
    </w:p>
    <w:p w:rsidR="005F4E90" w:rsidRPr="00153745" w:rsidRDefault="005F4E90" w:rsidP="00981591">
      <w:pPr>
        <w:numPr>
          <w:ilvl w:val="0"/>
          <w:numId w:val="2"/>
        </w:numPr>
        <w:tabs>
          <w:tab w:val="clear" w:pos="502"/>
          <w:tab w:val="num" w:pos="0"/>
          <w:tab w:val="left" w:pos="720"/>
        </w:tabs>
        <w:ind w:left="0" w:firstLine="357"/>
        <w:jc w:val="both"/>
        <w:rPr>
          <w:color w:val="000000"/>
          <w:sz w:val="28"/>
          <w:szCs w:val="28"/>
        </w:rPr>
      </w:pPr>
      <w:r w:rsidRPr="00153745">
        <w:rPr>
          <w:sz w:val="28"/>
          <w:szCs w:val="28"/>
        </w:rPr>
        <w:t>Громова О.Е. Инновации – в логопедическую практику. – М.: ЛИНКА-ПРЕСС, 2008.</w:t>
      </w:r>
    </w:p>
    <w:p w:rsidR="005F4E90" w:rsidRPr="00153745" w:rsidRDefault="005F4E90" w:rsidP="00981591">
      <w:pPr>
        <w:numPr>
          <w:ilvl w:val="0"/>
          <w:numId w:val="2"/>
        </w:numPr>
        <w:tabs>
          <w:tab w:val="clear" w:pos="502"/>
          <w:tab w:val="num" w:pos="0"/>
        </w:tabs>
        <w:ind w:left="0" w:firstLine="357"/>
        <w:jc w:val="both"/>
        <w:rPr>
          <w:color w:val="000000"/>
          <w:sz w:val="28"/>
          <w:szCs w:val="28"/>
        </w:rPr>
      </w:pPr>
      <w:r w:rsidRPr="00153745">
        <w:rPr>
          <w:color w:val="000000"/>
          <w:sz w:val="28"/>
          <w:szCs w:val="28"/>
        </w:rPr>
        <w:t>Смирнова Л.Н. Логопедия в детском саду. Занятия с детьми 6-7 лет с общим недоразвитием речи: Пособие для логопедов и дефектологов – М.: Мозаика – Синтез, 2010.</w:t>
      </w:r>
    </w:p>
    <w:p w:rsidR="005F4E90" w:rsidRPr="00153745" w:rsidRDefault="005F4E90" w:rsidP="00981591">
      <w:pPr>
        <w:numPr>
          <w:ilvl w:val="0"/>
          <w:numId w:val="2"/>
        </w:numPr>
        <w:tabs>
          <w:tab w:val="clear" w:pos="502"/>
          <w:tab w:val="num" w:pos="0"/>
        </w:tabs>
        <w:ind w:left="0" w:firstLine="357"/>
        <w:jc w:val="both"/>
        <w:rPr>
          <w:color w:val="000000"/>
          <w:sz w:val="28"/>
          <w:szCs w:val="28"/>
        </w:rPr>
      </w:pPr>
      <w:r w:rsidRPr="00153745">
        <w:rPr>
          <w:color w:val="000000"/>
          <w:sz w:val="28"/>
          <w:szCs w:val="28"/>
        </w:rPr>
        <w:t>Смирнова Л.Н. Логопедия в детском саду. Занятия с детьми 6-7 лет с общим недоразвитием речи: Пособие для логопедов и дефектологов – М.: Мозаика – Синтез, 2010.</w:t>
      </w:r>
    </w:p>
    <w:p w:rsidR="005F4E90" w:rsidRPr="00153745" w:rsidRDefault="005F4E90" w:rsidP="00981591">
      <w:pPr>
        <w:numPr>
          <w:ilvl w:val="0"/>
          <w:numId w:val="2"/>
        </w:numPr>
        <w:tabs>
          <w:tab w:val="clear" w:pos="502"/>
          <w:tab w:val="num" w:pos="0"/>
        </w:tabs>
        <w:ind w:left="0" w:firstLine="357"/>
        <w:jc w:val="both"/>
        <w:rPr>
          <w:color w:val="000000"/>
        </w:rPr>
      </w:pPr>
      <w:r w:rsidRPr="00153745">
        <w:rPr>
          <w:sz w:val="28"/>
          <w:szCs w:val="28"/>
        </w:rPr>
        <w:t xml:space="preserve"> </w:t>
      </w:r>
      <w:proofErr w:type="spellStart"/>
      <w:r w:rsidRPr="00153745">
        <w:rPr>
          <w:sz w:val="28"/>
          <w:szCs w:val="28"/>
        </w:rPr>
        <w:t>Ястребова</w:t>
      </w:r>
      <w:proofErr w:type="spellEnd"/>
      <w:r w:rsidRPr="00153745">
        <w:rPr>
          <w:sz w:val="28"/>
          <w:szCs w:val="28"/>
        </w:rPr>
        <w:t xml:space="preserve"> А.В. Комплекс занятий по формированию у детей пяти лет речемыслительной деятельности и культуры устной речи. – М.: Изд-во </w:t>
      </w:r>
      <w:proofErr w:type="spellStart"/>
      <w:r w:rsidRPr="00153745">
        <w:rPr>
          <w:sz w:val="28"/>
          <w:szCs w:val="28"/>
        </w:rPr>
        <w:t>Аркти</w:t>
      </w:r>
      <w:proofErr w:type="spellEnd"/>
      <w:r w:rsidRPr="00153745">
        <w:rPr>
          <w:sz w:val="28"/>
          <w:szCs w:val="28"/>
        </w:rPr>
        <w:t>, 2011</w:t>
      </w:r>
      <w:r>
        <w:t>.</w:t>
      </w:r>
    </w:p>
    <w:p w:rsidR="00153745" w:rsidRDefault="00153745" w:rsidP="00153745">
      <w:pPr>
        <w:jc w:val="both"/>
      </w:pPr>
    </w:p>
    <w:p w:rsidR="000F270D" w:rsidRPr="00153745" w:rsidRDefault="00CF7547" w:rsidP="00981591">
      <w:pPr>
        <w:pStyle w:val="a9"/>
        <w:numPr>
          <w:ilvl w:val="0"/>
          <w:numId w:val="14"/>
        </w:numPr>
        <w:spacing w:after="12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53745">
        <w:rPr>
          <w:rFonts w:ascii="Times New Roman" w:hAnsi="Times New Roman"/>
          <w:b/>
          <w:spacing w:val="20"/>
          <w:sz w:val="28"/>
          <w:szCs w:val="28"/>
        </w:rPr>
        <w:t>РЕЗУЛЬТАТЫ РАБОТЫ ПО ПРОГРАММЕ</w:t>
      </w:r>
    </w:p>
    <w:p w:rsidR="005A0D7D" w:rsidRPr="00153745" w:rsidRDefault="00CF7547" w:rsidP="00981591">
      <w:pPr>
        <w:spacing w:after="120"/>
        <w:ind w:left="360"/>
        <w:jc w:val="both"/>
        <w:rPr>
          <w:b/>
          <w:sz w:val="28"/>
          <w:szCs w:val="28"/>
        </w:rPr>
      </w:pPr>
      <w:r w:rsidRPr="00153745">
        <w:rPr>
          <w:b/>
          <w:sz w:val="28"/>
          <w:szCs w:val="28"/>
        </w:rPr>
        <w:t>Планируемые результаты</w:t>
      </w:r>
      <w:r w:rsidR="005A0D7D" w:rsidRPr="00153745">
        <w:rPr>
          <w:b/>
          <w:sz w:val="28"/>
          <w:szCs w:val="28"/>
        </w:rPr>
        <w:t xml:space="preserve"> освоения Программы</w:t>
      </w:r>
    </w:p>
    <w:p w:rsidR="00CF7547" w:rsidRPr="00153745" w:rsidRDefault="005A0D7D" w:rsidP="00981591">
      <w:pPr>
        <w:spacing w:after="120"/>
        <w:ind w:left="360"/>
        <w:jc w:val="both"/>
        <w:rPr>
          <w:sz w:val="28"/>
          <w:szCs w:val="28"/>
        </w:rPr>
      </w:pPr>
      <w:r w:rsidRPr="00153745">
        <w:rPr>
          <w:b/>
          <w:sz w:val="28"/>
          <w:szCs w:val="28"/>
        </w:rPr>
        <w:lastRenderedPageBreak/>
        <w:tab/>
      </w:r>
      <w:r w:rsidRPr="00153745">
        <w:rPr>
          <w:sz w:val="28"/>
          <w:szCs w:val="28"/>
        </w:rPr>
        <w:t>Оценка уровня освоения с</w:t>
      </w:r>
      <w:r w:rsidR="0083253B" w:rsidRPr="00153745">
        <w:rPr>
          <w:sz w:val="28"/>
          <w:szCs w:val="28"/>
        </w:rPr>
        <w:t>одержания Программы детьми старш</w:t>
      </w:r>
      <w:r w:rsidRPr="00153745">
        <w:rPr>
          <w:sz w:val="28"/>
          <w:szCs w:val="28"/>
        </w:rPr>
        <w:t xml:space="preserve">его дошкольного возраста, посещающими занятия групп, </w:t>
      </w:r>
      <w:proofErr w:type="gramStart"/>
      <w:r w:rsidRPr="00153745">
        <w:rPr>
          <w:sz w:val="28"/>
          <w:szCs w:val="28"/>
        </w:rPr>
        <w:t xml:space="preserve">осуществляется </w:t>
      </w:r>
      <w:r w:rsidR="00CF7547" w:rsidRPr="00153745">
        <w:rPr>
          <w:sz w:val="28"/>
          <w:szCs w:val="28"/>
        </w:rPr>
        <w:t xml:space="preserve"> </w:t>
      </w:r>
      <w:r w:rsidRPr="00153745">
        <w:rPr>
          <w:sz w:val="28"/>
          <w:szCs w:val="28"/>
        </w:rPr>
        <w:t>в</w:t>
      </w:r>
      <w:proofErr w:type="gramEnd"/>
      <w:r w:rsidRPr="00153745">
        <w:rPr>
          <w:sz w:val="28"/>
          <w:szCs w:val="28"/>
        </w:rPr>
        <w:t xml:space="preserve"> конце учебного года.</w:t>
      </w:r>
    </w:p>
    <w:p w:rsidR="005A0D7D" w:rsidRPr="00153745" w:rsidRDefault="005A0D7D" w:rsidP="00981591">
      <w:pPr>
        <w:spacing w:after="120"/>
        <w:ind w:left="360"/>
        <w:jc w:val="both"/>
        <w:rPr>
          <w:sz w:val="28"/>
          <w:szCs w:val="28"/>
        </w:rPr>
      </w:pPr>
      <w:r w:rsidRPr="00153745">
        <w:rPr>
          <w:sz w:val="28"/>
          <w:szCs w:val="28"/>
        </w:rPr>
        <w:tab/>
        <w:t>Процедура получения результатов освоения Прогр</w:t>
      </w:r>
      <w:r w:rsidR="003A61D2" w:rsidRPr="00153745">
        <w:rPr>
          <w:sz w:val="28"/>
          <w:szCs w:val="28"/>
        </w:rPr>
        <w:t>аммы включает в себя сбор и обработку результатов проведения мониторинга достижения детьми планируемых результатов освоения Программы.</w:t>
      </w:r>
    </w:p>
    <w:p w:rsidR="003A61D2" w:rsidRPr="00153745" w:rsidRDefault="003A61D2" w:rsidP="00981591">
      <w:pPr>
        <w:spacing w:after="120"/>
        <w:ind w:left="360"/>
        <w:jc w:val="both"/>
        <w:rPr>
          <w:sz w:val="28"/>
          <w:szCs w:val="28"/>
        </w:rPr>
      </w:pPr>
      <w:r w:rsidRPr="00153745">
        <w:rPr>
          <w:sz w:val="28"/>
          <w:szCs w:val="28"/>
        </w:rPr>
        <w:tab/>
        <w:t>Объект оценки и результаты освоения Программы – это показатели развития речевых и неречевых процессов ребенка, являющиеся основной целью данной Программы.</w:t>
      </w:r>
    </w:p>
    <w:p w:rsidR="00962B80" w:rsidRPr="00153745" w:rsidRDefault="00962B80" w:rsidP="00962B80">
      <w:pPr>
        <w:spacing w:after="120"/>
        <w:ind w:left="357"/>
        <w:jc w:val="both"/>
        <w:rPr>
          <w:b/>
          <w:i/>
          <w:sz w:val="28"/>
          <w:szCs w:val="28"/>
        </w:rPr>
      </w:pPr>
      <w:r w:rsidRPr="00153745">
        <w:rPr>
          <w:sz w:val="28"/>
          <w:szCs w:val="28"/>
        </w:rPr>
        <w:t xml:space="preserve">Предполагается, что проведенная с детьми работа по Программе </w:t>
      </w:r>
      <w:r w:rsidRPr="00153745">
        <w:rPr>
          <w:b/>
          <w:i/>
          <w:sz w:val="28"/>
          <w:szCs w:val="28"/>
        </w:rPr>
        <w:t>будет способствовать:</w:t>
      </w:r>
    </w:p>
    <w:p w:rsidR="00962B80" w:rsidRPr="00153745" w:rsidRDefault="00962B80" w:rsidP="00962B80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3745">
        <w:rPr>
          <w:rFonts w:ascii="Times New Roman" w:hAnsi="Times New Roman"/>
          <w:sz w:val="28"/>
          <w:szCs w:val="28"/>
        </w:rPr>
        <w:t xml:space="preserve">Включению у детей с незначительными отклонениями в </w:t>
      </w:r>
      <w:proofErr w:type="spellStart"/>
      <w:r w:rsidRPr="00153745">
        <w:rPr>
          <w:rFonts w:ascii="Times New Roman" w:hAnsi="Times New Roman"/>
          <w:sz w:val="28"/>
          <w:szCs w:val="28"/>
        </w:rPr>
        <w:t>психоречевом</w:t>
      </w:r>
      <w:proofErr w:type="spellEnd"/>
      <w:r w:rsidRPr="00153745">
        <w:rPr>
          <w:rFonts w:ascii="Times New Roman" w:hAnsi="Times New Roman"/>
          <w:sz w:val="28"/>
          <w:szCs w:val="28"/>
        </w:rPr>
        <w:t xml:space="preserve"> развитии процесса </w:t>
      </w:r>
      <w:proofErr w:type="spellStart"/>
      <w:r w:rsidRPr="00153745">
        <w:rPr>
          <w:rFonts w:ascii="Times New Roman" w:hAnsi="Times New Roman"/>
          <w:sz w:val="28"/>
          <w:szCs w:val="28"/>
        </w:rPr>
        <w:t>самокоррекции</w:t>
      </w:r>
      <w:proofErr w:type="spellEnd"/>
      <w:r w:rsidRPr="00153745">
        <w:rPr>
          <w:rFonts w:ascii="Times New Roman" w:hAnsi="Times New Roman"/>
          <w:sz w:val="28"/>
          <w:szCs w:val="28"/>
        </w:rPr>
        <w:t xml:space="preserve"> и выравниванию их развития.</w:t>
      </w:r>
    </w:p>
    <w:p w:rsidR="00962B80" w:rsidRPr="00153745" w:rsidRDefault="00962B80" w:rsidP="00962B80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3745">
        <w:rPr>
          <w:rFonts w:ascii="Times New Roman" w:hAnsi="Times New Roman"/>
          <w:sz w:val="28"/>
          <w:szCs w:val="28"/>
        </w:rPr>
        <w:t>Преодолению недостатков в развитии речи и предупреждению у детей вторичных отклонений в развитии.</w:t>
      </w:r>
    </w:p>
    <w:p w:rsidR="00962B80" w:rsidRPr="00153745" w:rsidRDefault="00962B80" w:rsidP="00962B80">
      <w:pPr>
        <w:tabs>
          <w:tab w:val="left" w:pos="360"/>
        </w:tabs>
        <w:spacing w:after="120"/>
        <w:jc w:val="center"/>
        <w:rPr>
          <w:b/>
          <w:sz w:val="28"/>
          <w:szCs w:val="28"/>
          <w:u w:val="single"/>
        </w:rPr>
      </w:pPr>
      <w:r w:rsidRPr="00153745">
        <w:rPr>
          <w:b/>
          <w:sz w:val="28"/>
          <w:szCs w:val="28"/>
        </w:rPr>
        <w:t>Прогнозируемые трудности</w:t>
      </w:r>
    </w:p>
    <w:p w:rsidR="00962B80" w:rsidRPr="00153745" w:rsidRDefault="00962B80" w:rsidP="00962B80">
      <w:pPr>
        <w:pStyle w:val="a9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3745">
        <w:rPr>
          <w:rFonts w:ascii="Times New Roman" w:hAnsi="Times New Roman"/>
          <w:sz w:val="28"/>
          <w:szCs w:val="28"/>
        </w:rPr>
        <w:t>Недостаточное участие родителей в коррекционно-развивающем процессе вследствие различных причин (занятость, низкий общий культурный уровень, ментальность, слабая заинтересованность и др.);</w:t>
      </w:r>
    </w:p>
    <w:p w:rsidR="00962B80" w:rsidRPr="00153745" w:rsidRDefault="00962B80" w:rsidP="00962B80">
      <w:pPr>
        <w:pStyle w:val="a9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3745">
        <w:rPr>
          <w:rFonts w:ascii="Times New Roman" w:hAnsi="Times New Roman"/>
          <w:sz w:val="28"/>
          <w:szCs w:val="28"/>
        </w:rPr>
        <w:t>Пропуски занятий детьми по различным причинам.</w:t>
      </w:r>
    </w:p>
    <w:p w:rsidR="00153745" w:rsidRDefault="00153745" w:rsidP="00153745">
      <w:pPr>
        <w:jc w:val="both"/>
        <w:rPr>
          <w:b/>
          <w:sz w:val="28"/>
          <w:szCs w:val="28"/>
        </w:rPr>
      </w:pPr>
    </w:p>
    <w:p w:rsidR="00153745" w:rsidRPr="00153745" w:rsidRDefault="00153745" w:rsidP="00153745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6061"/>
      </w:tblGrid>
      <w:tr w:rsidR="00962B80" w:rsidTr="00523C6D">
        <w:tc>
          <w:tcPr>
            <w:tcW w:w="3150" w:type="dxa"/>
          </w:tcPr>
          <w:p w:rsidR="00962B80" w:rsidRPr="00364A67" w:rsidRDefault="00962B80" w:rsidP="00523C6D">
            <w:pPr>
              <w:spacing w:after="120"/>
              <w:jc w:val="center"/>
              <w:rPr>
                <w:b/>
              </w:rPr>
            </w:pPr>
            <w:r w:rsidRPr="00364A67">
              <w:rPr>
                <w:b/>
              </w:rPr>
              <w:t>Показатели развития детей</w:t>
            </w:r>
          </w:p>
        </w:tc>
        <w:tc>
          <w:tcPr>
            <w:tcW w:w="6061" w:type="dxa"/>
          </w:tcPr>
          <w:p w:rsidR="00962B80" w:rsidRPr="00364A67" w:rsidRDefault="00962B80" w:rsidP="00523C6D">
            <w:pPr>
              <w:spacing w:after="120"/>
              <w:jc w:val="center"/>
              <w:rPr>
                <w:b/>
              </w:rPr>
            </w:pPr>
            <w:r w:rsidRPr="00364A67">
              <w:rPr>
                <w:b/>
              </w:rPr>
              <w:t>Планируемый результат</w:t>
            </w:r>
          </w:p>
        </w:tc>
      </w:tr>
      <w:tr w:rsidR="00962B80" w:rsidTr="00523C6D">
        <w:tc>
          <w:tcPr>
            <w:tcW w:w="3150" w:type="dxa"/>
          </w:tcPr>
          <w:p w:rsidR="00962B80" w:rsidRPr="00364A67" w:rsidRDefault="00962B80" w:rsidP="00523C6D">
            <w:pPr>
              <w:jc w:val="center"/>
              <w:rPr>
                <w:b/>
              </w:rPr>
            </w:pPr>
            <w:r w:rsidRPr="00364A67">
              <w:rPr>
                <w:b/>
              </w:rPr>
              <w:t>Развитие речи</w:t>
            </w:r>
          </w:p>
        </w:tc>
        <w:tc>
          <w:tcPr>
            <w:tcW w:w="6061" w:type="dxa"/>
          </w:tcPr>
          <w:p w:rsidR="00962B80" w:rsidRDefault="00962B80" w:rsidP="00523C6D">
            <w:r>
              <w:t>- нормализация звукопроизношения;</w:t>
            </w:r>
          </w:p>
          <w:p w:rsidR="00962B80" w:rsidRDefault="00962B80" w:rsidP="00523C6D">
            <w:r>
              <w:t xml:space="preserve">- достаточный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звуко</w:t>
            </w:r>
            <w:proofErr w:type="spellEnd"/>
            <w:r>
              <w:t>-слогового анализа и синтеза слов;</w:t>
            </w:r>
          </w:p>
          <w:p w:rsidR="00962B80" w:rsidRDefault="00962B80" w:rsidP="00523C6D">
            <w:r>
              <w:t xml:space="preserve">- </w:t>
            </w:r>
            <w:proofErr w:type="spellStart"/>
            <w:r>
              <w:t>сформированность</w:t>
            </w:r>
            <w:proofErr w:type="spellEnd"/>
            <w:r>
              <w:t xml:space="preserve"> коммуникативных навыков;</w:t>
            </w:r>
          </w:p>
          <w:p w:rsidR="00962B80" w:rsidRDefault="00962B80" w:rsidP="00523C6D">
            <w:r>
              <w:t xml:space="preserve">- </w:t>
            </w:r>
            <w:proofErr w:type="spellStart"/>
            <w:r>
              <w:t>сформированность</w:t>
            </w:r>
            <w:proofErr w:type="spellEnd"/>
            <w:r>
              <w:t xml:space="preserve"> фонематического слуха.</w:t>
            </w:r>
          </w:p>
        </w:tc>
      </w:tr>
      <w:tr w:rsidR="00962B80" w:rsidTr="00523C6D">
        <w:tc>
          <w:tcPr>
            <w:tcW w:w="3150" w:type="dxa"/>
          </w:tcPr>
          <w:p w:rsidR="00962B80" w:rsidRPr="00364A67" w:rsidRDefault="00962B80" w:rsidP="00523C6D">
            <w:pPr>
              <w:jc w:val="center"/>
              <w:rPr>
                <w:b/>
              </w:rPr>
            </w:pPr>
            <w:r>
              <w:rPr>
                <w:b/>
              </w:rPr>
              <w:t>Развитие артикуляционной моторики</w:t>
            </w:r>
          </w:p>
        </w:tc>
        <w:tc>
          <w:tcPr>
            <w:tcW w:w="6061" w:type="dxa"/>
          </w:tcPr>
          <w:p w:rsidR="00962B80" w:rsidRDefault="00962B80" w:rsidP="00523C6D">
            <w:pPr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т</w:t>
            </w:r>
            <w:r w:rsidRPr="000A0196">
              <w:rPr>
                <w:sz w:val="22"/>
                <w:szCs w:val="28"/>
              </w:rPr>
              <w:t>очность движений</w:t>
            </w:r>
            <w:r>
              <w:rPr>
                <w:sz w:val="22"/>
                <w:szCs w:val="28"/>
              </w:rPr>
              <w:t>;</w:t>
            </w:r>
          </w:p>
          <w:p w:rsidR="00962B80" w:rsidRDefault="00962B80" w:rsidP="00523C6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п</w:t>
            </w:r>
            <w:r w:rsidRPr="000A0196">
              <w:rPr>
                <w:sz w:val="22"/>
                <w:szCs w:val="28"/>
              </w:rPr>
              <w:t>ереключаемость с движения на движение</w:t>
            </w:r>
            <w:r>
              <w:rPr>
                <w:sz w:val="22"/>
                <w:szCs w:val="28"/>
              </w:rPr>
              <w:t>;</w:t>
            </w:r>
          </w:p>
          <w:p w:rsidR="00962B80" w:rsidRDefault="00962B80" w:rsidP="00523C6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у</w:t>
            </w:r>
            <w:r w:rsidRPr="000A0196">
              <w:rPr>
                <w:sz w:val="22"/>
                <w:szCs w:val="28"/>
              </w:rPr>
              <w:t>томляемость движений</w:t>
            </w:r>
            <w:r>
              <w:rPr>
                <w:sz w:val="22"/>
                <w:szCs w:val="28"/>
              </w:rPr>
              <w:t>;</w:t>
            </w:r>
          </w:p>
          <w:p w:rsidR="00962B80" w:rsidRDefault="00962B80" w:rsidP="00523C6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с</w:t>
            </w:r>
            <w:r w:rsidRPr="000A0196">
              <w:rPr>
                <w:sz w:val="22"/>
                <w:szCs w:val="28"/>
              </w:rPr>
              <w:t>одружественность</w:t>
            </w:r>
            <w:proofErr w:type="spellEnd"/>
            <w:r w:rsidRPr="000A0196">
              <w:rPr>
                <w:sz w:val="22"/>
                <w:szCs w:val="28"/>
              </w:rPr>
              <w:t xml:space="preserve"> движений</w:t>
            </w:r>
            <w:r>
              <w:rPr>
                <w:sz w:val="22"/>
                <w:szCs w:val="28"/>
              </w:rPr>
              <w:t>;</w:t>
            </w:r>
          </w:p>
          <w:p w:rsidR="00962B80" w:rsidRDefault="00962B80" w:rsidP="00523C6D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выраженная сила</w:t>
            </w:r>
            <w:r w:rsidRPr="000A0196">
              <w:rPr>
                <w:sz w:val="22"/>
                <w:szCs w:val="28"/>
              </w:rPr>
              <w:t xml:space="preserve"> мышц языка</w:t>
            </w:r>
            <w:r>
              <w:rPr>
                <w:sz w:val="22"/>
                <w:szCs w:val="28"/>
              </w:rPr>
              <w:t>;</w:t>
            </w:r>
          </w:p>
          <w:p w:rsidR="00962B80" w:rsidRPr="00A92691" w:rsidRDefault="00962B80" w:rsidP="00523C6D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- нормализация</w:t>
            </w:r>
            <w:r w:rsidRPr="000A0196">
              <w:rPr>
                <w:sz w:val="22"/>
                <w:szCs w:val="28"/>
              </w:rPr>
              <w:t xml:space="preserve"> тонуса мышц языка</w:t>
            </w:r>
            <w:r>
              <w:rPr>
                <w:sz w:val="22"/>
                <w:szCs w:val="28"/>
              </w:rPr>
              <w:t>.</w:t>
            </w:r>
          </w:p>
        </w:tc>
      </w:tr>
      <w:tr w:rsidR="00962B80" w:rsidTr="00523C6D">
        <w:tc>
          <w:tcPr>
            <w:tcW w:w="3150" w:type="dxa"/>
          </w:tcPr>
          <w:p w:rsidR="00962B80" w:rsidRPr="00A92691" w:rsidRDefault="00962B80" w:rsidP="00523C6D">
            <w:pPr>
              <w:jc w:val="center"/>
              <w:rPr>
                <w:b/>
              </w:rPr>
            </w:pPr>
            <w:r w:rsidRPr="00A92691">
              <w:rPr>
                <w:b/>
                <w:szCs w:val="28"/>
              </w:rPr>
              <w:t>Развитие мелкой моторики</w:t>
            </w:r>
            <w:r>
              <w:rPr>
                <w:b/>
                <w:szCs w:val="28"/>
              </w:rPr>
              <w:t xml:space="preserve"> и чувства ритма</w:t>
            </w:r>
          </w:p>
        </w:tc>
        <w:tc>
          <w:tcPr>
            <w:tcW w:w="6061" w:type="dxa"/>
          </w:tcPr>
          <w:p w:rsidR="00962B80" w:rsidRDefault="00962B80" w:rsidP="00523C6D">
            <w:r>
              <w:t>- точность движений пальцев рук;</w:t>
            </w:r>
          </w:p>
          <w:p w:rsidR="00962B80" w:rsidRDefault="00962B80" w:rsidP="00523C6D">
            <w:r>
              <w:t xml:space="preserve">- точность выполнения </w:t>
            </w:r>
            <w:proofErr w:type="spellStart"/>
            <w:r>
              <w:t>ритмичеких</w:t>
            </w:r>
            <w:proofErr w:type="spellEnd"/>
            <w:r>
              <w:t xml:space="preserve"> упражнений;</w:t>
            </w:r>
          </w:p>
          <w:p w:rsidR="00962B80" w:rsidRDefault="00962B80" w:rsidP="00523C6D">
            <w:r>
              <w:t>- качество выполнения письменных заданий.</w:t>
            </w:r>
          </w:p>
        </w:tc>
      </w:tr>
      <w:tr w:rsidR="00962B80" w:rsidTr="00523C6D">
        <w:tc>
          <w:tcPr>
            <w:tcW w:w="3150" w:type="dxa"/>
          </w:tcPr>
          <w:p w:rsidR="00962B80" w:rsidRPr="00A92691" w:rsidRDefault="00962B80" w:rsidP="00523C6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Зрительный </w:t>
            </w:r>
            <w:proofErr w:type="spellStart"/>
            <w:r>
              <w:rPr>
                <w:b/>
                <w:szCs w:val="28"/>
              </w:rPr>
              <w:t>гнозис</w:t>
            </w:r>
            <w:proofErr w:type="spellEnd"/>
          </w:p>
        </w:tc>
        <w:tc>
          <w:tcPr>
            <w:tcW w:w="6061" w:type="dxa"/>
          </w:tcPr>
          <w:p w:rsidR="00962B80" w:rsidRDefault="00962B80" w:rsidP="00523C6D">
            <w:r>
              <w:t xml:space="preserve">- умение сложить разрезные картинки, </w:t>
            </w:r>
            <w:proofErr w:type="spellStart"/>
            <w:r>
              <w:t>пазлы</w:t>
            </w:r>
            <w:proofErr w:type="spellEnd"/>
            <w:r>
              <w:t>, предметы и картины из палочек и фигур.</w:t>
            </w:r>
          </w:p>
        </w:tc>
      </w:tr>
    </w:tbl>
    <w:p w:rsidR="00962B80" w:rsidRDefault="00962B80" w:rsidP="00981591">
      <w:pPr>
        <w:ind w:firstLine="540"/>
        <w:rPr>
          <w:b/>
          <w:bCs/>
        </w:rPr>
      </w:pPr>
    </w:p>
    <w:p w:rsidR="00962B80" w:rsidRDefault="00962B80" w:rsidP="00981591">
      <w:pPr>
        <w:ind w:firstLine="540"/>
        <w:rPr>
          <w:b/>
          <w:bCs/>
        </w:rPr>
      </w:pPr>
    </w:p>
    <w:p w:rsidR="001937C5" w:rsidRPr="00153745" w:rsidRDefault="001937C5" w:rsidP="00981591">
      <w:pPr>
        <w:ind w:firstLine="540"/>
        <w:rPr>
          <w:b/>
          <w:bCs/>
          <w:sz w:val="28"/>
          <w:szCs w:val="28"/>
        </w:rPr>
      </w:pPr>
      <w:r w:rsidRPr="00153745">
        <w:rPr>
          <w:b/>
          <w:bCs/>
          <w:sz w:val="28"/>
          <w:szCs w:val="28"/>
        </w:rPr>
        <w:t>Требования к</w:t>
      </w:r>
      <w:r w:rsidR="00981591" w:rsidRPr="00153745">
        <w:rPr>
          <w:b/>
          <w:bCs/>
          <w:sz w:val="28"/>
          <w:szCs w:val="28"/>
        </w:rPr>
        <w:t xml:space="preserve"> уровню подготовки детей</w:t>
      </w:r>
    </w:p>
    <w:p w:rsidR="001937C5" w:rsidRDefault="001937C5" w:rsidP="00981591">
      <w:pPr>
        <w:ind w:firstLine="540"/>
        <w:jc w:val="both"/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482"/>
        <w:gridCol w:w="68"/>
      </w:tblGrid>
      <w:tr w:rsidR="001937C5" w:rsidRPr="007320D9" w:rsidTr="005F4E90">
        <w:tc>
          <w:tcPr>
            <w:tcW w:w="4785" w:type="dxa"/>
            <w:shd w:val="clear" w:color="auto" w:fill="F2F2F2"/>
          </w:tcPr>
          <w:p w:rsidR="001937C5" w:rsidRPr="007320D9" w:rsidRDefault="00981591" w:rsidP="00981591">
            <w:pPr>
              <w:ind w:left="-142" w:right="-109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Дети </w:t>
            </w:r>
            <w:r w:rsidR="001937C5" w:rsidRPr="007320D9">
              <w:rPr>
                <w:bCs/>
              </w:rPr>
              <w:t>от 5 до 6 лет</w:t>
            </w:r>
          </w:p>
        </w:tc>
        <w:tc>
          <w:tcPr>
            <w:tcW w:w="4786" w:type="dxa"/>
            <w:gridSpan w:val="2"/>
            <w:shd w:val="clear" w:color="auto" w:fill="F2F2F2"/>
          </w:tcPr>
          <w:p w:rsidR="001937C5" w:rsidRPr="007320D9" w:rsidRDefault="00981591" w:rsidP="00DC1D43"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 xml:space="preserve">Дети от 6 до </w:t>
            </w:r>
            <w:r w:rsidR="00DC1D43">
              <w:rPr>
                <w:bCs/>
              </w:rPr>
              <w:t>8</w:t>
            </w:r>
            <w:r>
              <w:rPr>
                <w:bCs/>
              </w:rPr>
              <w:t xml:space="preserve"> лет </w:t>
            </w:r>
          </w:p>
        </w:tc>
      </w:tr>
      <w:tr w:rsidR="001937C5" w:rsidRPr="007320D9" w:rsidTr="005F4E90">
        <w:tc>
          <w:tcPr>
            <w:tcW w:w="4785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 w:rsidRPr="007320D9">
              <w:rPr>
                <w:bCs/>
              </w:rPr>
              <w:t>Активно общается со сверстниками и взрослыми. Проявляет познавательную и деловую активность.</w:t>
            </w:r>
          </w:p>
        </w:tc>
        <w:tc>
          <w:tcPr>
            <w:tcW w:w="4786" w:type="dxa"/>
            <w:gridSpan w:val="2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 w:rsidRPr="007320D9">
              <w:rPr>
                <w:bCs/>
              </w:rPr>
              <w:t>Может организовать детей на совместную деятельность, вести деловой диалог со взрослыми и сверстниками. Свободно вступает в общение с разными людьми. Для него характерны субъективные проявления в коммуникативной и речевой деятельности.</w:t>
            </w:r>
          </w:p>
        </w:tc>
      </w:tr>
      <w:tr w:rsidR="001937C5" w:rsidRPr="007320D9" w:rsidTr="005F4E90">
        <w:trPr>
          <w:gridAfter w:val="1"/>
          <w:wAfter w:w="74" w:type="dxa"/>
        </w:trPr>
        <w:tc>
          <w:tcPr>
            <w:tcW w:w="4785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 w:rsidRPr="007320D9">
              <w:rPr>
                <w:bCs/>
              </w:rPr>
              <w:t>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</w:t>
            </w:r>
          </w:p>
        </w:tc>
        <w:tc>
          <w:tcPr>
            <w:tcW w:w="4712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>
              <w:rPr>
                <w:bCs/>
              </w:rPr>
              <w:t>Проявляет интерес к общению со сверстниками и взрослыми, к речи. Как к особому объекту познания, читает отдельные слова, пишет печатными буквами, проявляет интерес к речевому творчеству, устойчивый интерес к литературе.</w:t>
            </w:r>
          </w:p>
        </w:tc>
      </w:tr>
      <w:tr w:rsidR="001937C5" w:rsidRPr="007320D9" w:rsidTr="005F4E90">
        <w:trPr>
          <w:gridAfter w:val="1"/>
          <w:wAfter w:w="74" w:type="dxa"/>
        </w:trPr>
        <w:tc>
          <w:tcPr>
            <w:tcW w:w="4785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 w:rsidRPr="007320D9">
              <w:rPr>
                <w:bCs/>
              </w:rPr>
              <w:t>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</w:t>
            </w:r>
          </w:p>
        </w:tc>
        <w:tc>
          <w:tcPr>
            <w:tcW w:w="4712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Самостоятельно, без помощи взрослого может привлечь сверстников к общению. Самостоятельно использует освоенные речевые формы в процессе общения со сверстниками и взрослыми.</w:t>
            </w:r>
          </w:p>
        </w:tc>
      </w:tr>
      <w:tr w:rsidR="001937C5" w:rsidRPr="007320D9" w:rsidTr="005F4E90">
        <w:trPr>
          <w:gridAfter w:val="1"/>
          <w:wAfter w:w="74" w:type="dxa"/>
        </w:trPr>
        <w:tc>
          <w:tcPr>
            <w:tcW w:w="4785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 w:rsidRPr="007320D9">
              <w:rPr>
                <w:bCs/>
              </w:rPr>
              <w:t>Имеет богатый словарный запас. Безошибочно пользуется обобщающими словами и понятиями. Речь чистая, грамматически правильная, выразительная.</w:t>
            </w:r>
          </w:p>
        </w:tc>
        <w:tc>
          <w:tcPr>
            <w:tcW w:w="4712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>
              <w:rPr>
                <w:bCs/>
              </w:rPr>
              <w:t>Проявляет активность в коллективных обсуждениях, выдвигает гипотезы и предложения, является инициатором обсуждений событий в группе, организатором коллективных игр, предлагает творческие словесные игры.</w:t>
            </w:r>
          </w:p>
        </w:tc>
      </w:tr>
      <w:tr w:rsidR="001937C5" w:rsidRPr="007320D9" w:rsidTr="005F4E90">
        <w:trPr>
          <w:gridAfter w:val="1"/>
          <w:wAfter w:w="74" w:type="dxa"/>
        </w:trPr>
        <w:tc>
          <w:tcPr>
            <w:tcW w:w="4785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 w:rsidRPr="007320D9">
              <w:rPr>
                <w:bCs/>
              </w:rPr>
              <w:t xml:space="preserve">Владеет средствами звукового анализа </w:t>
            </w:r>
            <w:r>
              <w:rPr>
                <w:bCs/>
              </w:rPr>
              <w:t xml:space="preserve">и синтеза </w:t>
            </w:r>
            <w:r w:rsidRPr="007320D9">
              <w:rPr>
                <w:bCs/>
              </w:rPr>
              <w:t>слов, определяет основные качественные характеристики звуков в слове (гласный-согласный</w:t>
            </w:r>
            <w:r>
              <w:rPr>
                <w:bCs/>
              </w:rPr>
              <w:t>, твердый-мягкий, звонкий-глухой</w:t>
            </w:r>
            <w:r w:rsidRPr="007320D9">
              <w:rPr>
                <w:bCs/>
              </w:rPr>
              <w:t>), место звука в слове</w:t>
            </w:r>
            <w:r>
              <w:rPr>
                <w:bCs/>
              </w:rPr>
              <w:t>.</w:t>
            </w:r>
          </w:p>
        </w:tc>
        <w:tc>
          <w:tcPr>
            <w:tcW w:w="4712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>
              <w:rPr>
                <w:bCs/>
              </w:rPr>
              <w:t>Имеет свою точку зрения на обсуждаемую тему, умеет отстаивать свою позицию в коллективных обсуждениях, умеет принять позицию собеседника. Проявляет интерес к чтению, самостоятельно читает слова.</w:t>
            </w:r>
          </w:p>
        </w:tc>
      </w:tr>
      <w:tr w:rsidR="001937C5" w:rsidRPr="007320D9" w:rsidTr="005F4E90">
        <w:trPr>
          <w:gridAfter w:val="1"/>
          <w:wAfter w:w="74" w:type="dxa"/>
          <w:trHeight w:val="2214"/>
        </w:trPr>
        <w:tc>
          <w:tcPr>
            <w:tcW w:w="4785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>
              <w:rPr>
                <w:bCs/>
              </w:rPr>
              <w:t>Подбирает слова на заданный звук, мужского и женского рода, единственного и множественного числа.</w:t>
            </w:r>
          </w:p>
        </w:tc>
        <w:tc>
          <w:tcPr>
            <w:tcW w:w="4712" w:type="dxa"/>
          </w:tcPr>
          <w:p w:rsidR="001937C5" w:rsidRPr="007320D9" w:rsidRDefault="001937C5" w:rsidP="00981591">
            <w:pPr>
              <w:jc w:val="both"/>
              <w:rPr>
                <w:bCs/>
              </w:rPr>
            </w:pPr>
            <w:r>
              <w:rPr>
                <w:bCs/>
              </w:rPr>
              <w:t>Речь чистая, грамматически правильная, выразительная. Ребенок владеет всеми средствами звукового анализа и синтеза слов, определяет основные качественные характеристики звуков в слове (гласный-согласный, твердый-мягкий, звонкий-глухой, ударный-безударный), место звука в слове и их количество.</w:t>
            </w:r>
          </w:p>
        </w:tc>
      </w:tr>
    </w:tbl>
    <w:p w:rsidR="001937C5" w:rsidRDefault="001937C5" w:rsidP="00981591">
      <w:pPr>
        <w:pStyle w:val="zag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1937C5" w:rsidRPr="00153745" w:rsidRDefault="001937C5" w:rsidP="00981591">
      <w:pPr>
        <w:spacing w:before="100" w:beforeAutospacing="1" w:after="120"/>
        <w:ind w:firstLine="709"/>
        <w:rPr>
          <w:b/>
          <w:bCs/>
          <w:i/>
          <w:sz w:val="28"/>
          <w:szCs w:val="28"/>
        </w:rPr>
      </w:pPr>
      <w:r w:rsidRPr="00153745">
        <w:rPr>
          <w:b/>
          <w:bCs/>
          <w:sz w:val="28"/>
          <w:szCs w:val="28"/>
        </w:rPr>
        <w:t>Отслеживание результатов работы</w:t>
      </w:r>
      <w:r w:rsidR="005F4E90" w:rsidRPr="00153745">
        <w:rPr>
          <w:b/>
          <w:bCs/>
          <w:sz w:val="28"/>
          <w:szCs w:val="28"/>
        </w:rPr>
        <w:tab/>
      </w:r>
    </w:p>
    <w:p w:rsidR="001937C5" w:rsidRPr="00153745" w:rsidRDefault="001937C5" w:rsidP="00981591">
      <w:pPr>
        <w:ind w:firstLine="567"/>
        <w:jc w:val="both"/>
        <w:rPr>
          <w:sz w:val="28"/>
          <w:szCs w:val="28"/>
        </w:rPr>
      </w:pPr>
      <w:r w:rsidRPr="00153745">
        <w:rPr>
          <w:sz w:val="28"/>
          <w:szCs w:val="28"/>
        </w:rPr>
        <w:t xml:space="preserve">Педагоги, работающие с дошкольниками, развитие которых по различным причинам происходит неблагополучно, знают: только создание оптимальных условий с учетом индивидуальных особенностей психического и физического развития малышей может обеспечить максимально возможную нормализацию психических процессов, мышления и речи детей, а также их социализацию. При </w:t>
      </w:r>
      <w:r w:rsidRPr="00153745">
        <w:rPr>
          <w:sz w:val="28"/>
          <w:szCs w:val="28"/>
        </w:rPr>
        <w:lastRenderedPageBreak/>
        <w:t>этом важно помнить, что программные задачи (задачи развития) являются общими как для нормально развивающихся детей, так и для детей группы риска.</w:t>
      </w:r>
    </w:p>
    <w:p w:rsidR="001937C5" w:rsidRPr="00153745" w:rsidRDefault="001937C5" w:rsidP="00981591">
      <w:pPr>
        <w:pStyle w:val="a6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53745">
        <w:rPr>
          <w:rFonts w:ascii="Times New Roman" w:hAnsi="Times New Roman" w:cs="Times New Roman"/>
          <w:sz w:val="28"/>
          <w:szCs w:val="28"/>
        </w:rPr>
        <w:t>Согласно научным данным, у детей с расстройствами речи имеются специфические особенности как речевого, так и общего психического развития. Нередко данный контингент детей отстает в овладении умениями и навыками, предусмотренными программой обучения детей дошкольного возраста.</w:t>
      </w:r>
    </w:p>
    <w:p w:rsidR="001937C5" w:rsidRPr="00153745" w:rsidRDefault="001937C5" w:rsidP="00981591">
      <w:pPr>
        <w:pStyle w:val="a6"/>
        <w:spacing w:before="0" w:after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153745">
        <w:rPr>
          <w:rFonts w:ascii="Times New Roman" w:hAnsi="Times New Roman" w:cs="Times New Roman"/>
          <w:sz w:val="28"/>
          <w:szCs w:val="28"/>
        </w:rPr>
        <w:t xml:space="preserve">В связи с этим важно тщательно и всесторонне обследовать каждого ребенка. </w:t>
      </w:r>
      <w:r w:rsidRPr="00153745">
        <w:rPr>
          <w:rFonts w:ascii="Times New Roman" w:hAnsi="Times New Roman" w:cs="Times New Roman"/>
          <w:b/>
          <w:i/>
          <w:sz w:val="28"/>
          <w:szCs w:val="28"/>
        </w:rPr>
        <w:t xml:space="preserve">Для обследования, в коррекционной работе используется методика Т.Б. Филичевой и Г.В. Чиркиной «Подготовка к школе детей с общим недоразвитием речи детей в условиях специального детского сада» (М. Издательство «Альфа», 1993г.) </w:t>
      </w:r>
    </w:p>
    <w:p w:rsidR="001937C5" w:rsidRPr="00153745" w:rsidRDefault="001937C5" w:rsidP="00981591">
      <w:pPr>
        <w:pStyle w:val="a6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53745">
        <w:rPr>
          <w:rFonts w:ascii="Times New Roman" w:hAnsi="Times New Roman" w:cs="Times New Roman"/>
          <w:sz w:val="28"/>
          <w:szCs w:val="28"/>
        </w:rPr>
        <w:t xml:space="preserve">Правильно организованное коррекционное обучение и воспитание детей дошкольного возраста требуют всестороннего обследования их речевых и неречевых процессов, сенсомоторной сферы, интеллектуального развития, а также личностных особенностей и социального окружения. </w:t>
      </w:r>
    </w:p>
    <w:p w:rsidR="001937C5" w:rsidRPr="00153745" w:rsidRDefault="001937C5" w:rsidP="00981591">
      <w:pPr>
        <w:pStyle w:val="a6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53745">
        <w:rPr>
          <w:rFonts w:ascii="Times New Roman" w:hAnsi="Times New Roman" w:cs="Times New Roman"/>
          <w:sz w:val="28"/>
          <w:szCs w:val="28"/>
          <w:u w:val="single"/>
        </w:rPr>
        <w:t>В процессе изучения учитель-логопед должен</w:t>
      </w:r>
      <w:r w:rsidRPr="00153745">
        <w:rPr>
          <w:rFonts w:ascii="Times New Roman" w:hAnsi="Times New Roman" w:cs="Times New Roman"/>
          <w:sz w:val="28"/>
          <w:szCs w:val="28"/>
        </w:rPr>
        <w:t>:</w:t>
      </w:r>
    </w:p>
    <w:p w:rsidR="001937C5" w:rsidRPr="00153745" w:rsidRDefault="001937C5" w:rsidP="00981591">
      <w:pPr>
        <w:pStyle w:val="a6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153745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153745">
        <w:rPr>
          <w:rFonts w:ascii="Times New Roman" w:hAnsi="Times New Roman" w:cs="Times New Roman"/>
          <w:b/>
          <w:i/>
          <w:sz w:val="28"/>
          <w:szCs w:val="28"/>
        </w:rPr>
        <w:t>объем речевых навыков</w:t>
      </w:r>
      <w:r w:rsidRPr="00153745">
        <w:rPr>
          <w:rFonts w:ascii="Times New Roman" w:hAnsi="Times New Roman" w:cs="Times New Roman"/>
          <w:sz w:val="28"/>
          <w:szCs w:val="28"/>
        </w:rPr>
        <w:t xml:space="preserve"> у ребенка с речевой аномалией;</w:t>
      </w:r>
    </w:p>
    <w:p w:rsidR="001937C5" w:rsidRPr="00153745" w:rsidRDefault="001937C5" w:rsidP="00981591">
      <w:pPr>
        <w:pStyle w:val="a6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153745">
        <w:rPr>
          <w:rFonts w:ascii="Times New Roman" w:hAnsi="Times New Roman" w:cs="Times New Roman"/>
          <w:sz w:val="28"/>
          <w:szCs w:val="28"/>
        </w:rPr>
        <w:t xml:space="preserve">сопоставить его с </w:t>
      </w:r>
      <w:r w:rsidRPr="00153745">
        <w:rPr>
          <w:rFonts w:ascii="Times New Roman" w:hAnsi="Times New Roman" w:cs="Times New Roman"/>
          <w:b/>
          <w:i/>
          <w:sz w:val="28"/>
          <w:szCs w:val="28"/>
        </w:rPr>
        <w:t>возрастными нормативами</w:t>
      </w:r>
      <w:r w:rsidRPr="00153745">
        <w:rPr>
          <w:rFonts w:ascii="Times New Roman" w:hAnsi="Times New Roman" w:cs="Times New Roman"/>
          <w:sz w:val="28"/>
          <w:szCs w:val="28"/>
        </w:rPr>
        <w:t xml:space="preserve">, а также с уровнем психического развития. </w:t>
      </w:r>
    </w:p>
    <w:p w:rsidR="001937C5" w:rsidRPr="00153745" w:rsidRDefault="001937C5" w:rsidP="00981591">
      <w:pPr>
        <w:pStyle w:val="a6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53745">
        <w:rPr>
          <w:rFonts w:ascii="Times New Roman" w:hAnsi="Times New Roman" w:cs="Times New Roman"/>
          <w:sz w:val="28"/>
          <w:szCs w:val="28"/>
        </w:rPr>
        <w:t xml:space="preserve">При выявлении речевых дефектов необходимо проанализировать взаимодействие между процессом овладения звуковой стороной речи, развитием лексического запаса и грамматического строя. </w:t>
      </w:r>
    </w:p>
    <w:p w:rsidR="001937C5" w:rsidRPr="00153745" w:rsidRDefault="001937C5" w:rsidP="00981591">
      <w:pPr>
        <w:pStyle w:val="a6"/>
        <w:spacing w:before="0" w:after="0"/>
        <w:ind w:right="-5" w:firstLine="540"/>
        <w:rPr>
          <w:rFonts w:ascii="Times New Roman" w:hAnsi="Times New Roman" w:cs="Times New Roman"/>
          <w:sz w:val="28"/>
          <w:szCs w:val="28"/>
        </w:rPr>
      </w:pPr>
      <w:r w:rsidRPr="00153745">
        <w:rPr>
          <w:rFonts w:ascii="Times New Roman" w:hAnsi="Times New Roman" w:cs="Times New Roman"/>
          <w:b/>
          <w:i/>
          <w:sz w:val="28"/>
          <w:szCs w:val="28"/>
        </w:rPr>
        <w:t xml:space="preserve">Обследования ребёнка </w:t>
      </w:r>
      <w:r w:rsidRPr="00153745">
        <w:rPr>
          <w:rFonts w:ascii="Times New Roman" w:hAnsi="Times New Roman" w:cs="Times New Roman"/>
          <w:sz w:val="28"/>
          <w:szCs w:val="28"/>
        </w:rPr>
        <w:t>проводится в несколько этапов:</w:t>
      </w:r>
    </w:p>
    <w:p w:rsidR="001937C5" w:rsidRPr="00153745" w:rsidRDefault="001937C5" w:rsidP="00981591">
      <w:pPr>
        <w:pStyle w:val="a6"/>
        <w:spacing w:before="0" w:after="0"/>
        <w:ind w:right="-5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53745">
        <w:rPr>
          <w:rFonts w:ascii="Times New Roman" w:hAnsi="Times New Roman" w:cs="Times New Roman"/>
          <w:i/>
          <w:sz w:val="28"/>
          <w:szCs w:val="28"/>
        </w:rPr>
        <w:t>I  Ориентировочный</w:t>
      </w:r>
      <w:proofErr w:type="gramEnd"/>
      <w:r w:rsidRPr="00153745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Pr="00153745">
        <w:rPr>
          <w:rFonts w:ascii="Times New Roman" w:hAnsi="Times New Roman" w:cs="Times New Roman"/>
          <w:sz w:val="28"/>
          <w:szCs w:val="28"/>
        </w:rPr>
        <w:t xml:space="preserve"> — опрос родителей, изучение документации и беседа с ребёнком. На основании полученных данных предварительно определяется речевой дефект. </w:t>
      </w:r>
    </w:p>
    <w:p w:rsidR="001937C5" w:rsidRPr="00153745" w:rsidRDefault="001937C5" w:rsidP="00981591">
      <w:pPr>
        <w:pStyle w:val="a6"/>
        <w:spacing w:before="0" w:after="0"/>
        <w:ind w:right="-5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53745">
        <w:rPr>
          <w:rFonts w:ascii="Times New Roman" w:hAnsi="Times New Roman" w:cs="Times New Roman"/>
          <w:i/>
          <w:sz w:val="28"/>
          <w:szCs w:val="28"/>
        </w:rPr>
        <w:t xml:space="preserve">II  </w:t>
      </w:r>
      <w:proofErr w:type="spellStart"/>
      <w:r w:rsidRPr="00153745">
        <w:rPr>
          <w:rFonts w:ascii="Times New Roman" w:hAnsi="Times New Roman" w:cs="Times New Roman"/>
          <w:i/>
          <w:sz w:val="28"/>
          <w:szCs w:val="28"/>
        </w:rPr>
        <w:t>Дифференцировочный</w:t>
      </w:r>
      <w:proofErr w:type="spellEnd"/>
      <w:proofErr w:type="gramEnd"/>
      <w:r w:rsidRPr="00153745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Pr="00153745">
        <w:rPr>
          <w:rFonts w:ascii="Times New Roman" w:hAnsi="Times New Roman" w:cs="Times New Roman"/>
          <w:sz w:val="28"/>
          <w:szCs w:val="28"/>
        </w:rPr>
        <w:t>, включающий обследование интеллекта и слуха с целью отграничения детей с первичной речевой патологией от сходных состояний, где ведущим являются нарушение слуха и интеллекта.</w:t>
      </w:r>
    </w:p>
    <w:p w:rsidR="001937C5" w:rsidRPr="00153745" w:rsidRDefault="001937C5" w:rsidP="00981591">
      <w:pPr>
        <w:pStyle w:val="a6"/>
        <w:spacing w:before="0" w:after="0"/>
        <w:ind w:right="-5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53745">
        <w:rPr>
          <w:rFonts w:ascii="Times New Roman" w:hAnsi="Times New Roman" w:cs="Times New Roman"/>
          <w:i/>
          <w:sz w:val="28"/>
          <w:szCs w:val="28"/>
        </w:rPr>
        <w:t>III  Этап</w:t>
      </w:r>
      <w:proofErr w:type="gramEnd"/>
      <w:r w:rsidRPr="00153745">
        <w:rPr>
          <w:rFonts w:ascii="Times New Roman" w:hAnsi="Times New Roman" w:cs="Times New Roman"/>
          <w:i/>
          <w:sz w:val="28"/>
          <w:szCs w:val="28"/>
        </w:rPr>
        <w:t xml:space="preserve"> обследования неречевых процессов</w:t>
      </w:r>
      <w:r w:rsidRPr="00153745">
        <w:rPr>
          <w:rFonts w:ascii="Times New Roman" w:hAnsi="Times New Roman" w:cs="Times New Roman"/>
          <w:sz w:val="28"/>
          <w:szCs w:val="28"/>
        </w:rPr>
        <w:t xml:space="preserve">, тесно связанных с речевым развитием. </w:t>
      </w:r>
    </w:p>
    <w:p w:rsidR="001937C5" w:rsidRPr="00153745" w:rsidRDefault="001937C5" w:rsidP="00981591">
      <w:pPr>
        <w:pStyle w:val="a6"/>
        <w:spacing w:before="0" w:after="0"/>
        <w:ind w:right="-5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53745">
        <w:rPr>
          <w:rFonts w:ascii="Times New Roman" w:hAnsi="Times New Roman" w:cs="Times New Roman"/>
          <w:i/>
          <w:sz w:val="28"/>
          <w:szCs w:val="28"/>
        </w:rPr>
        <w:t>I</w:t>
      </w:r>
      <w:r w:rsidRPr="0015374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53745">
        <w:rPr>
          <w:rFonts w:ascii="Times New Roman" w:hAnsi="Times New Roman" w:cs="Times New Roman"/>
          <w:i/>
          <w:sz w:val="28"/>
          <w:szCs w:val="28"/>
        </w:rPr>
        <w:t xml:space="preserve">  Тщательное</w:t>
      </w:r>
      <w:proofErr w:type="gramEnd"/>
      <w:r w:rsidRPr="00153745">
        <w:rPr>
          <w:rFonts w:ascii="Times New Roman" w:hAnsi="Times New Roman" w:cs="Times New Roman"/>
          <w:i/>
          <w:sz w:val="28"/>
          <w:szCs w:val="28"/>
        </w:rPr>
        <w:t xml:space="preserve"> обследование компонентов языковой системы</w:t>
      </w:r>
      <w:r w:rsidRPr="00153745">
        <w:rPr>
          <w:rFonts w:ascii="Times New Roman" w:hAnsi="Times New Roman" w:cs="Times New Roman"/>
          <w:sz w:val="28"/>
          <w:szCs w:val="28"/>
        </w:rPr>
        <w:t>, в итоге которого обосновывается логопедическое заключение.</w:t>
      </w:r>
    </w:p>
    <w:p w:rsidR="001937C5" w:rsidRPr="00153745" w:rsidRDefault="001937C5" w:rsidP="00981591">
      <w:pPr>
        <w:pStyle w:val="a6"/>
        <w:spacing w:before="0" w:after="0"/>
        <w:ind w:right="-5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5374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153745">
        <w:rPr>
          <w:rFonts w:ascii="Times New Roman" w:hAnsi="Times New Roman" w:cs="Times New Roman"/>
          <w:i/>
          <w:sz w:val="28"/>
          <w:szCs w:val="28"/>
        </w:rPr>
        <w:t xml:space="preserve">  Заключительный</w:t>
      </w:r>
      <w:proofErr w:type="gramEnd"/>
      <w:r w:rsidRPr="00153745">
        <w:rPr>
          <w:rFonts w:ascii="Times New Roman" w:hAnsi="Times New Roman" w:cs="Times New Roman"/>
          <w:i/>
          <w:sz w:val="28"/>
          <w:szCs w:val="28"/>
        </w:rPr>
        <w:t>, уточняющий этап</w:t>
      </w:r>
      <w:r w:rsidRPr="00153745">
        <w:rPr>
          <w:rFonts w:ascii="Times New Roman" w:hAnsi="Times New Roman" w:cs="Times New Roman"/>
          <w:sz w:val="28"/>
          <w:szCs w:val="28"/>
        </w:rPr>
        <w:t xml:space="preserve"> включает в себя динамическое наблюдение за ребёнком в условиях специального обучения и воспитания.</w:t>
      </w:r>
    </w:p>
    <w:p w:rsidR="001937C5" w:rsidRPr="00153745" w:rsidRDefault="001937C5" w:rsidP="00981591">
      <w:pPr>
        <w:ind w:firstLine="708"/>
        <w:jc w:val="both"/>
        <w:rPr>
          <w:sz w:val="28"/>
          <w:szCs w:val="28"/>
        </w:rPr>
      </w:pPr>
      <w:r w:rsidRPr="00153745">
        <w:rPr>
          <w:sz w:val="28"/>
          <w:szCs w:val="28"/>
        </w:rPr>
        <w:t xml:space="preserve">Результаты диагностики, проведенной в начале и в </w:t>
      </w:r>
      <w:r w:rsidR="00981591" w:rsidRPr="00153745">
        <w:rPr>
          <w:sz w:val="28"/>
          <w:szCs w:val="28"/>
        </w:rPr>
        <w:t>конце работы по Программе</w:t>
      </w:r>
      <w:r w:rsidRPr="00153745">
        <w:rPr>
          <w:sz w:val="28"/>
          <w:szCs w:val="28"/>
        </w:rPr>
        <w:t>, анализируются, что позволяет определять эффективность коррекционной работы с детьми (приложение 2).</w:t>
      </w:r>
    </w:p>
    <w:p w:rsidR="001937C5" w:rsidRPr="00153745" w:rsidRDefault="001937C5" w:rsidP="00981591">
      <w:pPr>
        <w:ind w:firstLine="708"/>
        <w:jc w:val="both"/>
        <w:rPr>
          <w:sz w:val="28"/>
          <w:szCs w:val="28"/>
        </w:rPr>
      </w:pPr>
      <w:r w:rsidRPr="00153745">
        <w:rPr>
          <w:sz w:val="28"/>
          <w:szCs w:val="28"/>
        </w:rPr>
        <w:t xml:space="preserve">Мониторинг речевого развития </w:t>
      </w:r>
      <w:proofErr w:type="gramStart"/>
      <w:r w:rsidRPr="00153745">
        <w:rPr>
          <w:sz w:val="28"/>
          <w:szCs w:val="28"/>
        </w:rPr>
        <w:t>детей  предполагает</w:t>
      </w:r>
      <w:proofErr w:type="gramEnd"/>
      <w:r w:rsidRPr="00153745">
        <w:rPr>
          <w:sz w:val="28"/>
          <w:szCs w:val="28"/>
        </w:rPr>
        <w:t xml:space="preserve"> выделение трех уровней </w:t>
      </w:r>
      <w:proofErr w:type="spellStart"/>
      <w:r w:rsidRPr="00153745">
        <w:rPr>
          <w:sz w:val="28"/>
          <w:szCs w:val="28"/>
        </w:rPr>
        <w:t>сформированности</w:t>
      </w:r>
      <w:proofErr w:type="spellEnd"/>
      <w:r w:rsidRPr="00153745">
        <w:rPr>
          <w:sz w:val="28"/>
          <w:szCs w:val="28"/>
        </w:rPr>
        <w:t xml:space="preserve"> функций и сторон речи: низкий, средний и высокий.</w:t>
      </w:r>
    </w:p>
    <w:p w:rsidR="001937C5" w:rsidRPr="00153745" w:rsidRDefault="001937C5" w:rsidP="00981591">
      <w:pPr>
        <w:ind w:firstLine="708"/>
        <w:jc w:val="both"/>
        <w:rPr>
          <w:sz w:val="28"/>
          <w:szCs w:val="28"/>
        </w:rPr>
      </w:pPr>
    </w:p>
    <w:p w:rsidR="001937C5" w:rsidRPr="00153745" w:rsidRDefault="001937C5" w:rsidP="00981591">
      <w:pPr>
        <w:ind w:firstLine="540"/>
        <w:jc w:val="both"/>
        <w:rPr>
          <w:b/>
          <w:sz w:val="28"/>
          <w:szCs w:val="28"/>
        </w:rPr>
      </w:pPr>
      <w:r w:rsidRPr="00153745">
        <w:rPr>
          <w:b/>
          <w:sz w:val="28"/>
          <w:szCs w:val="28"/>
        </w:rPr>
        <w:t>Низкий уровень</w:t>
      </w:r>
    </w:p>
    <w:p w:rsidR="001937C5" w:rsidRPr="00153745" w:rsidRDefault="001937C5" w:rsidP="0098159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 xml:space="preserve">Ребенок допускает множественные ошибки при воспроизведении </w:t>
      </w:r>
      <w:proofErr w:type="spellStart"/>
      <w:r w:rsidRPr="00153745">
        <w:rPr>
          <w:sz w:val="28"/>
          <w:szCs w:val="28"/>
        </w:rPr>
        <w:t>звукослоговой</w:t>
      </w:r>
      <w:proofErr w:type="spellEnd"/>
      <w:r w:rsidRPr="00153745">
        <w:rPr>
          <w:sz w:val="28"/>
          <w:szCs w:val="28"/>
        </w:rPr>
        <w:t xml:space="preserve"> структуры</w:t>
      </w:r>
      <w:r w:rsidR="00EF60E7" w:rsidRPr="00153745">
        <w:rPr>
          <w:sz w:val="28"/>
          <w:szCs w:val="28"/>
        </w:rPr>
        <w:t>,</w:t>
      </w:r>
      <w:r w:rsidRPr="00153745">
        <w:rPr>
          <w:sz w:val="28"/>
          <w:szCs w:val="28"/>
        </w:rPr>
        <w:t xml:space="preserve"> как изолированных слов, так и слов в составе предложений.</w:t>
      </w:r>
    </w:p>
    <w:p w:rsidR="001937C5" w:rsidRPr="00153745" w:rsidRDefault="001937C5" w:rsidP="0098159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153745">
        <w:rPr>
          <w:sz w:val="28"/>
          <w:szCs w:val="28"/>
        </w:rPr>
        <w:lastRenderedPageBreak/>
        <w:t>Допускает множественные ошибки при повторении слогов с оппозиционными звуками дифференциации оппозиционных звуков, не смешиваемых в произношении, дифференциации по слуху звуков, смешиваемых в произношении.</w:t>
      </w:r>
    </w:p>
    <w:p w:rsidR="001937C5" w:rsidRPr="00153745" w:rsidRDefault="001937C5" w:rsidP="0098159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Не выделяет</w:t>
      </w:r>
      <w:r w:rsidR="00EF60E7" w:rsidRPr="00153745">
        <w:rPr>
          <w:sz w:val="28"/>
          <w:szCs w:val="28"/>
        </w:rPr>
        <w:t xml:space="preserve"> согласные звуки из слов</w:t>
      </w:r>
      <w:r w:rsidRPr="00153745">
        <w:rPr>
          <w:sz w:val="28"/>
          <w:szCs w:val="28"/>
        </w:rPr>
        <w:t>, ударные начальные гласные из слов (5 лет), не определяет первый согласный звук в словах, последний согласный звук в словах, последовательность звуков в слове, количество звуков в слове (6 лет).</w:t>
      </w:r>
    </w:p>
    <w:p w:rsidR="001937C5" w:rsidRPr="00153745" w:rsidRDefault="001937C5" w:rsidP="0098159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 xml:space="preserve">Объем пассивного словаря гораздо меньше возрастной нормы. Ребенок не дифференцирует единственное и множественное число существительных, не различает предложно-падежные </w:t>
      </w:r>
      <w:r w:rsidR="00EF60E7" w:rsidRPr="00153745">
        <w:rPr>
          <w:sz w:val="28"/>
          <w:szCs w:val="28"/>
        </w:rPr>
        <w:t>конструкции (5 лет</w:t>
      </w:r>
      <w:r w:rsidRPr="00153745">
        <w:rPr>
          <w:sz w:val="28"/>
          <w:szCs w:val="28"/>
        </w:rPr>
        <w:t>); не дифференцирует существительные с уменьшительно-ласкательными суффиксами, глаголы с различными приставками (5 лет); допускает ошибки в понимании словосочетаний (4 года), простых предложений, простых распространенных и вопросительных предложений (5 лет), связной речи (6 лет).</w:t>
      </w:r>
    </w:p>
    <w:p w:rsidR="001937C5" w:rsidRPr="00153745" w:rsidRDefault="001937C5" w:rsidP="0098159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 xml:space="preserve">Объем активного словаря значительно меньше нормы. Ребенок не может назвать одним словом группу предметов, не знает названий частей тела, предметов одежды, предметов мебели, частей автомобиля; не знает названий профессий. </w:t>
      </w:r>
    </w:p>
    <w:p w:rsidR="001937C5" w:rsidRPr="00153745" w:rsidRDefault="00EF60E7" w:rsidP="0098159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Ребенок</w:t>
      </w:r>
      <w:r w:rsidR="001937C5" w:rsidRPr="00153745">
        <w:rPr>
          <w:sz w:val="28"/>
          <w:szCs w:val="28"/>
        </w:rPr>
        <w:t xml:space="preserve"> не называет коричневого, розового, оранжевого, голубого цветов (5 лет); не знает названий основных цветов, а также серого и фиолетового цветов (6 лет); не знает названий геометрических форм (с 5 лет); затрудняется в подборе антонимов (6 лет); допускает ошибки при употреблении существительных в именительном падеже единственного и множественного чи</w:t>
      </w:r>
      <w:r w:rsidRPr="00153745">
        <w:rPr>
          <w:sz w:val="28"/>
          <w:szCs w:val="28"/>
        </w:rPr>
        <w:t>сла</w:t>
      </w:r>
      <w:r w:rsidR="001937C5" w:rsidRPr="00153745">
        <w:rPr>
          <w:sz w:val="28"/>
          <w:szCs w:val="28"/>
        </w:rPr>
        <w:t>; допускает ошибки при употреблении предложно-падежных конструкций, согласовании прилагательных и числительных «два» и «пять» с существительными (5 – 6 лет); испытывает затруднения в образовании существительных с уменьшительно-ласкательными суффиксами, в образовании прилагательных от существительных, притяжательных прилагательных, приставочных глаголов, глаголов совершенного вида (6 лет).</w:t>
      </w:r>
    </w:p>
    <w:p w:rsidR="001937C5" w:rsidRPr="00153745" w:rsidRDefault="001937C5" w:rsidP="0098159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Не справляется с пересказо</w:t>
      </w:r>
      <w:r w:rsidR="00EF60E7" w:rsidRPr="00153745">
        <w:rPr>
          <w:sz w:val="28"/>
          <w:szCs w:val="28"/>
        </w:rPr>
        <w:t>м даже с помощью взрослого (</w:t>
      </w:r>
      <w:r w:rsidRPr="00153745">
        <w:rPr>
          <w:sz w:val="28"/>
          <w:szCs w:val="28"/>
        </w:rPr>
        <w:t>5 лет), не может составить рассказ по серии сюжетных картинок (6 лет).</w:t>
      </w:r>
    </w:p>
    <w:p w:rsidR="001937C5" w:rsidRPr="00153745" w:rsidRDefault="001937C5" w:rsidP="0098159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Нарушено произношение двух и более групп звуков.</w:t>
      </w:r>
    </w:p>
    <w:p w:rsidR="001937C5" w:rsidRPr="00153745" w:rsidRDefault="001937C5" w:rsidP="00981591">
      <w:pPr>
        <w:ind w:firstLine="567"/>
        <w:rPr>
          <w:b/>
          <w:sz w:val="28"/>
          <w:szCs w:val="28"/>
        </w:rPr>
      </w:pPr>
      <w:r w:rsidRPr="00153745">
        <w:rPr>
          <w:b/>
          <w:sz w:val="28"/>
          <w:szCs w:val="28"/>
        </w:rPr>
        <w:t>Средний уровень</w:t>
      </w:r>
    </w:p>
    <w:p w:rsidR="001937C5" w:rsidRPr="00153745" w:rsidRDefault="001937C5" w:rsidP="00981591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Ребенок допускает отдельные ошибки по каждому из перечисленных разделов или только по некоторым разделам.</w:t>
      </w:r>
    </w:p>
    <w:p w:rsidR="001937C5" w:rsidRPr="00153745" w:rsidRDefault="001937C5" w:rsidP="00981591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8"/>
          <w:szCs w:val="28"/>
        </w:rPr>
      </w:pPr>
      <w:r w:rsidRPr="00153745">
        <w:rPr>
          <w:b/>
          <w:bCs/>
          <w:sz w:val="28"/>
          <w:szCs w:val="28"/>
        </w:rPr>
        <w:t>Высокий уровень</w:t>
      </w:r>
    </w:p>
    <w:p w:rsidR="001937C5" w:rsidRPr="00153745" w:rsidRDefault="001937C5" w:rsidP="0098159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3745">
        <w:rPr>
          <w:sz w:val="28"/>
          <w:szCs w:val="28"/>
        </w:rPr>
        <w:t>Ребенок практически не допускает ошибок по каждому из перечисленных разделов. Если допускает ошибки, то может исправить их сам.</w:t>
      </w:r>
    </w:p>
    <w:p w:rsidR="001937C5" w:rsidRDefault="001937C5" w:rsidP="00981591">
      <w:pPr>
        <w:spacing w:after="120"/>
        <w:ind w:left="360"/>
        <w:jc w:val="both"/>
      </w:pPr>
    </w:p>
    <w:p w:rsidR="003A61D2" w:rsidRDefault="003A61D2" w:rsidP="00981591">
      <w:pPr>
        <w:spacing w:after="120"/>
        <w:ind w:left="360"/>
        <w:jc w:val="both"/>
      </w:pPr>
    </w:p>
    <w:p w:rsidR="00157D18" w:rsidRPr="004B2C7E" w:rsidRDefault="00157D18" w:rsidP="00157D18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4B2C7E">
        <w:rPr>
          <w:b/>
          <w:bCs/>
          <w:color w:val="000000"/>
          <w:sz w:val="27"/>
          <w:szCs w:val="27"/>
        </w:rPr>
        <w:t>Программно-методическое обеспечение</w:t>
      </w:r>
    </w:p>
    <w:p w:rsidR="00157D18" w:rsidRPr="004B2C7E" w:rsidRDefault="00157D18" w:rsidP="00157D18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4B2C7E">
        <w:rPr>
          <w:b/>
          <w:bCs/>
          <w:color w:val="000000"/>
          <w:sz w:val="27"/>
          <w:szCs w:val="27"/>
        </w:rPr>
        <w:t>коррекционно-развивающей работы логопеда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lastRenderedPageBreak/>
        <w:t>1.​ </w:t>
      </w:r>
      <w:proofErr w:type="spellStart"/>
      <w:r w:rsidRPr="004B2C7E">
        <w:rPr>
          <w:color w:val="000000"/>
          <w:sz w:val="27"/>
          <w:szCs w:val="27"/>
        </w:rPr>
        <w:t>Аганович</w:t>
      </w:r>
      <w:proofErr w:type="spellEnd"/>
      <w:r w:rsidRPr="004B2C7E">
        <w:rPr>
          <w:color w:val="000000"/>
          <w:sz w:val="27"/>
          <w:szCs w:val="27"/>
        </w:rPr>
        <w:t xml:space="preserve"> З.Е //Сборник домашних заданий в помощь логопедам и родителям для преодоления лексико-грамматического недоразвития речи у дошкольников с </w:t>
      </w:r>
      <w:proofErr w:type="gramStart"/>
      <w:r w:rsidRPr="004B2C7E">
        <w:rPr>
          <w:color w:val="000000"/>
          <w:sz w:val="27"/>
          <w:szCs w:val="27"/>
        </w:rPr>
        <w:t>ОНР.-</w:t>
      </w:r>
      <w:proofErr w:type="gramEnd"/>
      <w:r w:rsidRPr="004B2C7E">
        <w:rPr>
          <w:color w:val="000000"/>
          <w:sz w:val="27"/>
          <w:szCs w:val="27"/>
        </w:rPr>
        <w:t xml:space="preserve"> СПб.: «Детство-Пресс», 2001.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2.​ Арефьева Л.Н.// Лексические темы по развитию речи детей 4-8 лет. – М.: Сфера, 2008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3.​ Васильева С.В., Соколова Н.//Логопедические игры для дошкольников (с приложением). - М.: «Школьная пресса», 2001.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4.​ Глинка Г.А. Буду говорить, читать, писать правильно. СПб: Питер, 1996.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 xml:space="preserve">5.​ Каше Г. А. Подготовка к школе детей с недостатками речи. М: </w:t>
      </w:r>
      <w:proofErr w:type="spellStart"/>
      <w:r w:rsidRPr="004B2C7E">
        <w:rPr>
          <w:color w:val="000000"/>
          <w:sz w:val="27"/>
          <w:szCs w:val="27"/>
        </w:rPr>
        <w:t>Прос</w:t>
      </w:r>
      <w:proofErr w:type="spellEnd"/>
      <w:r w:rsidRPr="004B2C7E">
        <w:rPr>
          <w:color w:val="000000"/>
          <w:sz w:val="27"/>
          <w:szCs w:val="27"/>
        </w:rPr>
        <w:t>., 1985.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 xml:space="preserve">6.​ Козырева Л.М. Звуковые разминки и упражнения для совершенствования техники чтения, Москва: </w:t>
      </w:r>
      <w:proofErr w:type="spellStart"/>
      <w:r w:rsidRPr="004B2C7E">
        <w:rPr>
          <w:color w:val="000000"/>
          <w:sz w:val="27"/>
          <w:szCs w:val="27"/>
        </w:rPr>
        <w:t>Издатшкола</w:t>
      </w:r>
      <w:proofErr w:type="spellEnd"/>
      <w:r w:rsidRPr="004B2C7E">
        <w:rPr>
          <w:color w:val="000000"/>
          <w:sz w:val="27"/>
          <w:szCs w:val="27"/>
        </w:rPr>
        <w:t xml:space="preserve"> 2000.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 xml:space="preserve">7.​ Коноваленко В.В., Коноваленко </w:t>
      </w:r>
      <w:proofErr w:type="spellStart"/>
      <w:r w:rsidRPr="004B2C7E">
        <w:rPr>
          <w:color w:val="000000"/>
          <w:sz w:val="27"/>
          <w:szCs w:val="27"/>
        </w:rPr>
        <w:t>С.В.Индивидуально</w:t>
      </w:r>
      <w:proofErr w:type="spellEnd"/>
      <w:r w:rsidRPr="004B2C7E">
        <w:rPr>
          <w:color w:val="000000"/>
          <w:sz w:val="27"/>
          <w:szCs w:val="27"/>
        </w:rPr>
        <w:t xml:space="preserve"> - подгрупповая работа с детьми по коррекции звукопроизношения. М.: 1998.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8.​ Коноваленко В.В., Коноваленко С.В. Фронтальные логопедические занятия в подготовительной группе для детей с ФФНР. М.: 1998.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9.​ </w:t>
      </w:r>
      <w:proofErr w:type="spellStart"/>
      <w:r w:rsidRPr="004B2C7E">
        <w:rPr>
          <w:color w:val="000000"/>
          <w:sz w:val="27"/>
          <w:szCs w:val="27"/>
        </w:rPr>
        <w:t>Крупенчук</w:t>
      </w:r>
      <w:proofErr w:type="spellEnd"/>
      <w:r w:rsidRPr="004B2C7E">
        <w:rPr>
          <w:color w:val="000000"/>
          <w:sz w:val="27"/>
          <w:szCs w:val="27"/>
        </w:rPr>
        <w:t xml:space="preserve"> О.И.// Научите меня говорить правильно. – С.-Пб.: Литера, 2001.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10.​ Куликова Т.А. Мастерская букв, М.: 1997.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11.​ Лопухина И. Логопедия – 550 занимательных упражнений для развития речи, М.: «Аквариум», 1996.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12.​ </w:t>
      </w:r>
      <w:proofErr w:type="spellStart"/>
      <w:r w:rsidRPr="004B2C7E">
        <w:rPr>
          <w:color w:val="000000"/>
          <w:sz w:val="27"/>
          <w:szCs w:val="27"/>
        </w:rPr>
        <w:t>Нищева</w:t>
      </w:r>
      <w:proofErr w:type="spellEnd"/>
      <w:r w:rsidRPr="004B2C7E">
        <w:rPr>
          <w:color w:val="000000"/>
          <w:sz w:val="27"/>
          <w:szCs w:val="27"/>
        </w:rPr>
        <w:t> Н.В. "Программа коррекционно-развивающей работы в логопедической группе детского сада для детей с общим недоразвитием речи (с 4 до 7 лет)". - СПб.: ДЕТСТВО-ПРЕСС, 2006.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13.​ Савельева Е.// 305 веселых загадок в стихах. – Новосибирск, 2008.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 xml:space="preserve">14.​ Селиверстов В.И. Речевые игры с детьми, М.: </w:t>
      </w:r>
      <w:proofErr w:type="spellStart"/>
      <w:r w:rsidRPr="004B2C7E">
        <w:rPr>
          <w:color w:val="000000"/>
          <w:sz w:val="27"/>
          <w:szCs w:val="27"/>
        </w:rPr>
        <w:t>Владос</w:t>
      </w:r>
      <w:proofErr w:type="spellEnd"/>
      <w:r w:rsidRPr="004B2C7E">
        <w:rPr>
          <w:color w:val="000000"/>
          <w:sz w:val="27"/>
          <w:szCs w:val="27"/>
        </w:rPr>
        <w:t>, 1994.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15.​ Туманова ТВ. Формирование звукопроизношения у дошкольников, М.: Гном-пресс, 1999.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16.​ Филичева Т.Б., Чиркина Г. В., Туманова Т.В //</w:t>
      </w:r>
      <w:proofErr w:type="spellStart"/>
      <w:r w:rsidRPr="004B2C7E">
        <w:rPr>
          <w:color w:val="000000"/>
          <w:sz w:val="27"/>
          <w:szCs w:val="27"/>
        </w:rPr>
        <w:t>Корреционное</w:t>
      </w:r>
      <w:proofErr w:type="spellEnd"/>
      <w:r w:rsidRPr="004B2C7E">
        <w:rPr>
          <w:color w:val="000000"/>
          <w:sz w:val="27"/>
          <w:szCs w:val="27"/>
        </w:rPr>
        <w:t xml:space="preserve"> обучение и воспитание детей с общим недоразвитием речи. - М.2009.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 xml:space="preserve">17.​ Е.В. Кузнецова, Е.В. Тихонова //Ступеньки к школе. Обучение грамоте детей с нарушениями речи: Конспекты </w:t>
      </w:r>
      <w:proofErr w:type="gramStart"/>
      <w:r w:rsidRPr="004B2C7E">
        <w:rPr>
          <w:color w:val="000000"/>
          <w:sz w:val="27"/>
          <w:szCs w:val="27"/>
        </w:rPr>
        <w:t>занятий.-</w:t>
      </w:r>
      <w:proofErr w:type="gramEnd"/>
      <w:r w:rsidRPr="004B2C7E">
        <w:rPr>
          <w:color w:val="000000"/>
          <w:sz w:val="27"/>
          <w:szCs w:val="27"/>
        </w:rPr>
        <w:t>М.: ТЦ «Сфера», 1999.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 xml:space="preserve">18.​ С.П </w:t>
      </w:r>
      <w:proofErr w:type="spellStart"/>
      <w:r w:rsidRPr="004B2C7E">
        <w:rPr>
          <w:color w:val="000000"/>
          <w:sz w:val="27"/>
          <w:szCs w:val="27"/>
        </w:rPr>
        <w:t>Цуканова</w:t>
      </w:r>
      <w:proofErr w:type="spellEnd"/>
      <w:r w:rsidRPr="004B2C7E">
        <w:rPr>
          <w:color w:val="000000"/>
          <w:sz w:val="27"/>
          <w:szCs w:val="27"/>
        </w:rPr>
        <w:t xml:space="preserve">, Л.Л </w:t>
      </w:r>
      <w:proofErr w:type="spellStart"/>
      <w:r w:rsidRPr="004B2C7E">
        <w:rPr>
          <w:color w:val="000000"/>
          <w:sz w:val="27"/>
          <w:szCs w:val="27"/>
        </w:rPr>
        <w:t>Бетц</w:t>
      </w:r>
      <w:proofErr w:type="spellEnd"/>
      <w:r w:rsidRPr="004B2C7E">
        <w:rPr>
          <w:color w:val="000000"/>
          <w:sz w:val="27"/>
          <w:szCs w:val="27"/>
        </w:rPr>
        <w:t xml:space="preserve"> //учим ребёнка говорить и </w:t>
      </w:r>
      <w:proofErr w:type="gramStart"/>
      <w:r w:rsidRPr="004B2C7E">
        <w:rPr>
          <w:color w:val="000000"/>
          <w:sz w:val="27"/>
          <w:szCs w:val="27"/>
        </w:rPr>
        <w:t>читать .</w:t>
      </w:r>
      <w:proofErr w:type="gramEnd"/>
      <w:r w:rsidRPr="004B2C7E">
        <w:rPr>
          <w:color w:val="000000"/>
          <w:sz w:val="27"/>
          <w:szCs w:val="27"/>
        </w:rPr>
        <w:t xml:space="preserve"> Конспекты занятий по развитию Фонематической стороны речи и обучению грамоте детей старшего дошкольного возраста-М.: Издательство ГНОМ и Д, 2006.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19.​ </w:t>
      </w:r>
      <w:proofErr w:type="spellStart"/>
      <w:r w:rsidRPr="004B2C7E">
        <w:rPr>
          <w:color w:val="000000"/>
          <w:sz w:val="27"/>
          <w:szCs w:val="27"/>
        </w:rPr>
        <w:t>Пожиленко</w:t>
      </w:r>
      <w:proofErr w:type="spellEnd"/>
      <w:r w:rsidRPr="004B2C7E">
        <w:rPr>
          <w:color w:val="000000"/>
          <w:sz w:val="27"/>
          <w:szCs w:val="27"/>
        </w:rPr>
        <w:t xml:space="preserve"> Е, </w:t>
      </w:r>
      <w:proofErr w:type="gramStart"/>
      <w:r w:rsidRPr="004B2C7E">
        <w:rPr>
          <w:color w:val="000000"/>
          <w:sz w:val="27"/>
          <w:szCs w:val="27"/>
        </w:rPr>
        <w:t>А</w:t>
      </w:r>
      <w:proofErr w:type="gramEnd"/>
      <w:r w:rsidRPr="004B2C7E">
        <w:rPr>
          <w:color w:val="000000"/>
          <w:sz w:val="27"/>
          <w:szCs w:val="27"/>
        </w:rPr>
        <w:t xml:space="preserve"> // Волшебный мир звуков и слов (Пособие для логопедов). - М.: ВЛАДОС, 2001.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20.​ Кирьянова Р.А. Комплексная диагностика и ее использование учителем-логопедом в коррекционной работе с детьми 5-6 лет, имеющими тяжелые нарушения речи. – СПб,2002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21.​ Коноваленко В.В., Коноваленко С.В. Фронтальные логопедические занятия в старшей группе для детей с общим недоразвитием речи. – М.: Гном-Пресс, 1999.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22.​ Степанова О.А. Организация логопедической работы в дошкольном образовательном учреждении. – М.: ТЦ Сфера, 2003.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t>23.​ 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вида. – М.: Школьная Пресса, 2003.</w:t>
      </w:r>
    </w:p>
    <w:p w:rsidR="00157D18" w:rsidRPr="004B2C7E" w:rsidRDefault="00157D18" w:rsidP="00157D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B2C7E">
        <w:rPr>
          <w:color w:val="000000"/>
          <w:sz w:val="27"/>
          <w:szCs w:val="27"/>
        </w:rPr>
        <w:lastRenderedPageBreak/>
        <w:t>24.​ Филичева Т.Б., Чиркина Г.В., Туманова Т.В. Коррекция нарушений речи //Программы дошкольных образовательных учреждений компенсирующего вида для детей с нарушениями речи. – М.: Просвещение, 2008.</w:t>
      </w:r>
    </w:p>
    <w:p w:rsidR="005F4E90" w:rsidRDefault="005F4E90" w:rsidP="00157D18">
      <w:pPr>
        <w:rPr>
          <w:b/>
        </w:rPr>
      </w:pPr>
    </w:p>
    <w:sectPr w:rsidR="005F4E90" w:rsidSect="00545960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CA" w:rsidRDefault="00BD03CA">
      <w:r>
        <w:separator/>
      </w:r>
    </w:p>
  </w:endnote>
  <w:endnote w:type="continuationSeparator" w:id="0">
    <w:p w:rsidR="00BD03CA" w:rsidRDefault="00BD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18" w:rsidRDefault="00157D18" w:rsidP="009A65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57D18" w:rsidRDefault="00157D18" w:rsidP="009A65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18" w:rsidRDefault="00157D18" w:rsidP="009A65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1175">
      <w:rPr>
        <w:rStyle w:val="a4"/>
        <w:noProof/>
      </w:rPr>
      <w:t>11</w:t>
    </w:r>
    <w:r>
      <w:rPr>
        <w:rStyle w:val="a4"/>
      </w:rPr>
      <w:fldChar w:fldCharType="end"/>
    </w:r>
  </w:p>
  <w:p w:rsidR="00157D18" w:rsidRDefault="00157D18" w:rsidP="009A65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CA" w:rsidRDefault="00BD03CA">
      <w:r>
        <w:separator/>
      </w:r>
    </w:p>
  </w:footnote>
  <w:footnote w:type="continuationSeparator" w:id="0">
    <w:p w:rsidR="00BD03CA" w:rsidRDefault="00BD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14"/>
      </v:shape>
    </w:pict>
  </w:numPicBullet>
  <w:abstractNum w:abstractNumId="0" w15:restartNumberingAfterBreak="0">
    <w:nsid w:val="01250DBB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68EA"/>
    <w:multiLevelType w:val="hybridMultilevel"/>
    <w:tmpl w:val="68FCFE0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2AA56DC"/>
    <w:multiLevelType w:val="hybridMultilevel"/>
    <w:tmpl w:val="378C570E"/>
    <w:lvl w:ilvl="0" w:tplc="75886C6E">
      <w:start w:val="1"/>
      <w:numFmt w:val="decimal"/>
      <w:lvlText w:val="%1."/>
      <w:lvlJc w:val="left"/>
      <w:pPr>
        <w:ind w:left="7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6F401F5"/>
    <w:multiLevelType w:val="hybridMultilevel"/>
    <w:tmpl w:val="077C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F3D"/>
    <w:multiLevelType w:val="hybridMultilevel"/>
    <w:tmpl w:val="A46AE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3C14"/>
    <w:multiLevelType w:val="hybridMultilevel"/>
    <w:tmpl w:val="532667A4"/>
    <w:lvl w:ilvl="0" w:tplc="75886C6E">
      <w:start w:val="1"/>
      <w:numFmt w:val="decimal"/>
      <w:lvlText w:val="%1."/>
      <w:lvlJc w:val="left"/>
      <w:pPr>
        <w:ind w:left="7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22FF6"/>
    <w:multiLevelType w:val="hybridMultilevel"/>
    <w:tmpl w:val="14BCB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75FAD"/>
    <w:multiLevelType w:val="hybridMultilevel"/>
    <w:tmpl w:val="5C34969A"/>
    <w:lvl w:ilvl="0" w:tplc="A6741BBA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A05F6"/>
    <w:multiLevelType w:val="hybridMultilevel"/>
    <w:tmpl w:val="378C570E"/>
    <w:lvl w:ilvl="0" w:tplc="75886C6E">
      <w:start w:val="1"/>
      <w:numFmt w:val="decimal"/>
      <w:lvlText w:val="%1."/>
      <w:lvlJc w:val="left"/>
      <w:pPr>
        <w:ind w:left="7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6A03B5B"/>
    <w:multiLevelType w:val="hybridMultilevel"/>
    <w:tmpl w:val="971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264E"/>
    <w:multiLevelType w:val="hybridMultilevel"/>
    <w:tmpl w:val="41EC5354"/>
    <w:lvl w:ilvl="0" w:tplc="4DA4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4C6F"/>
    <w:multiLevelType w:val="hybridMultilevel"/>
    <w:tmpl w:val="C3ECA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9452B"/>
    <w:multiLevelType w:val="hybridMultilevel"/>
    <w:tmpl w:val="9E8263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E2045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3DAF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5F6D05"/>
    <w:multiLevelType w:val="hybridMultilevel"/>
    <w:tmpl w:val="5662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D14B6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45B57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F3402"/>
    <w:multiLevelType w:val="hybridMultilevel"/>
    <w:tmpl w:val="FB462EBE"/>
    <w:lvl w:ilvl="0" w:tplc="2D1CCF66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A37BA"/>
    <w:multiLevelType w:val="hybridMultilevel"/>
    <w:tmpl w:val="37A4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05A65"/>
    <w:multiLevelType w:val="hybridMultilevel"/>
    <w:tmpl w:val="2DFA2E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A37129D"/>
    <w:multiLevelType w:val="hybridMultilevel"/>
    <w:tmpl w:val="96721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022E2"/>
    <w:multiLevelType w:val="hybridMultilevel"/>
    <w:tmpl w:val="F5A4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956AD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E75A0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A2B08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B2B71"/>
    <w:multiLevelType w:val="hybridMultilevel"/>
    <w:tmpl w:val="8C587FAE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6053AC7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948B8"/>
    <w:multiLevelType w:val="hybridMultilevel"/>
    <w:tmpl w:val="219E30CE"/>
    <w:lvl w:ilvl="0" w:tplc="07F835B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E5696"/>
    <w:multiLevelType w:val="hybridMultilevel"/>
    <w:tmpl w:val="C30E6F44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D8158C6"/>
    <w:multiLevelType w:val="hybridMultilevel"/>
    <w:tmpl w:val="42A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06E7B"/>
    <w:multiLevelType w:val="hybridMultilevel"/>
    <w:tmpl w:val="AE709BA8"/>
    <w:lvl w:ilvl="0" w:tplc="75886C6E">
      <w:start w:val="1"/>
      <w:numFmt w:val="decimal"/>
      <w:lvlText w:val="%1."/>
      <w:lvlJc w:val="left"/>
      <w:pPr>
        <w:ind w:left="7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B6F21"/>
    <w:multiLevelType w:val="hybridMultilevel"/>
    <w:tmpl w:val="05FA8ED4"/>
    <w:lvl w:ilvl="0" w:tplc="F09E9C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D32E0"/>
    <w:multiLevelType w:val="hybridMultilevel"/>
    <w:tmpl w:val="B1A4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D10EE"/>
    <w:multiLevelType w:val="hybridMultilevel"/>
    <w:tmpl w:val="40B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D3929"/>
    <w:multiLevelType w:val="hybridMultilevel"/>
    <w:tmpl w:val="9DD6B6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1C5579D"/>
    <w:multiLevelType w:val="hybridMultilevel"/>
    <w:tmpl w:val="825C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F29F7"/>
    <w:multiLevelType w:val="hybridMultilevel"/>
    <w:tmpl w:val="3A7C0A3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3F3764F"/>
    <w:multiLevelType w:val="hybridMultilevel"/>
    <w:tmpl w:val="41EC5354"/>
    <w:lvl w:ilvl="0" w:tplc="4DA4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A2340"/>
    <w:multiLevelType w:val="hybridMultilevel"/>
    <w:tmpl w:val="31F6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1"/>
  </w:num>
  <w:num w:numId="4">
    <w:abstractNumId w:val="2"/>
  </w:num>
  <w:num w:numId="5">
    <w:abstractNumId w:val="5"/>
  </w:num>
  <w:num w:numId="6">
    <w:abstractNumId w:val="31"/>
  </w:num>
  <w:num w:numId="7">
    <w:abstractNumId w:val="19"/>
  </w:num>
  <w:num w:numId="8">
    <w:abstractNumId w:val="3"/>
  </w:num>
  <w:num w:numId="9">
    <w:abstractNumId w:val="36"/>
  </w:num>
  <w:num w:numId="10">
    <w:abstractNumId w:val="15"/>
  </w:num>
  <w:num w:numId="11">
    <w:abstractNumId w:val="22"/>
  </w:num>
  <w:num w:numId="12">
    <w:abstractNumId w:val="28"/>
  </w:num>
  <w:num w:numId="13">
    <w:abstractNumId w:val="12"/>
  </w:num>
  <w:num w:numId="14">
    <w:abstractNumId w:val="18"/>
  </w:num>
  <w:num w:numId="15">
    <w:abstractNumId w:val="11"/>
  </w:num>
  <w:num w:numId="16">
    <w:abstractNumId w:val="29"/>
  </w:num>
  <w:num w:numId="17">
    <w:abstractNumId w:val="26"/>
  </w:num>
  <w:num w:numId="18">
    <w:abstractNumId w:val="37"/>
  </w:num>
  <w:num w:numId="19">
    <w:abstractNumId w:val="7"/>
  </w:num>
  <w:num w:numId="20">
    <w:abstractNumId w:val="34"/>
  </w:num>
  <w:num w:numId="21">
    <w:abstractNumId w:val="38"/>
  </w:num>
  <w:num w:numId="22">
    <w:abstractNumId w:val="17"/>
  </w:num>
  <w:num w:numId="23">
    <w:abstractNumId w:val="25"/>
  </w:num>
  <w:num w:numId="24">
    <w:abstractNumId w:val="24"/>
  </w:num>
  <w:num w:numId="25">
    <w:abstractNumId w:val="27"/>
  </w:num>
  <w:num w:numId="26">
    <w:abstractNumId w:val="10"/>
  </w:num>
  <w:num w:numId="27">
    <w:abstractNumId w:val="13"/>
  </w:num>
  <w:num w:numId="28">
    <w:abstractNumId w:val="14"/>
  </w:num>
  <w:num w:numId="29">
    <w:abstractNumId w:val="16"/>
  </w:num>
  <w:num w:numId="30">
    <w:abstractNumId w:val="23"/>
  </w:num>
  <w:num w:numId="31">
    <w:abstractNumId w:val="0"/>
  </w:num>
  <w:num w:numId="32">
    <w:abstractNumId w:val="8"/>
  </w:num>
  <w:num w:numId="33">
    <w:abstractNumId w:val="9"/>
  </w:num>
  <w:num w:numId="34">
    <w:abstractNumId w:val="32"/>
  </w:num>
  <w:num w:numId="35">
    <w:abstractNumId w:val="6"/>
  </w:num>
  <w:num w:numId="36">
    <w:abstractNumId w:val="30"/>
  </w:num>
  <w:num w:numId="37">
    <w:abstractNumId w:val="21"/>
  </w:num>
  <w:num w:numId="38">
    <w:abstractNumId w:val="4"/>
  </w:num>
  <w:num w:numId="39">
    <w:abstractNumId w:val="39"/>
  </w:num>
  <w:num w:numId="40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6C"/>
    <w:rsid w:val="0000796A"/>
    <w:rsid w:val="0001450C"/>
    <w:rsid w:val="00015D4B"/>
    <w:rsid w:val="00020DE4"/>
    <w:rsid w:val="0002485D"/>
    <w:rsid w:val="00025B5C"/>
    <w:rsid w:val="000436C2"/>
    <w:rsid w:val="00047233"/>
    <w:rsid w:val="0005414C"/>
    <w:rsid w:val="00073439"/>
    <w:rsid w:val="00073F6A"/>
    <w:rsid w:val="00077218"/>
    <w:rsid w:val="00077A7D"/>
    <w:rsid w:val="000A53F8"/>
    <w:rsid w:val="000B2140"/>
    <w:rsid w:val="000B3F67"/>
    <w:rsid w:val="000C2811"/>
    <w:rsid w:val="000C3472"/>
    <w:rsid w:val="000C72C6"/>
    <w:rsid w:val="000D315B"/>
    <w:rsid w:val="000E0ECF"/>
    <w:rsid w:val="000E3364"/>
    <w:rsid w:val="000F0AF2"/>
    <w:rsid w:val="000F270D"/>
    <w:rsid w:val="000F32A6"/>
    <w:rsid w:val="000F4BAE"/>
    <w:rsid w:val="000F5959"/>
    <w:rsid w:val="000F70C3"/>
    <w:rsid w:val="00100E07"/>
    <w:rsid w:val="00104A0B"/>
    <w:rsid w:val="00117971"/>
    <w:rsid w:val="001204D7"/>
    <w:rsid w:val="00137555"/>
    <w:rsid w:val="00153097"/>
    <w:rsid w:val="00153745"/>
    <w:rsid w:val="00157D18"/>
    <w:rsid w:val="00171CF3"/>
    <w:rsid w:val="00186171"/>
    <w:rsid w:val="001904A6"/>
    <w:rsid w:val="001914A2"/>
    <w:rsid w:val="00191D0A"/>
    <w:rsid w:val="00193414"/>
    <w:rsid w:val="001937C5"/>
    <w:rsid w:val="00193A61"/>
    <w:rsid w:val="0019430D"/>
    <w:rsid w:val="001A5DDD"/>
    <w:rsid w:val="001B3A27"/>
    <w:rsid w:val="001B49C0"/>
    <w:rsid w:val="001B4F1E"/>
    <w:rsid w:val="001B515E"/>
    <w:rsid w:val="001D031E"/>
    <w:rsid w:val="001D069B"/>
    <w:rsid w:val="001D34E7"/>
    <w:rsid w:val="001D389F"/>
    <w:rsid w:val="001D420C"/>
    <w:rsid w:val="001D4CE2"/>
    <w:rsid w:val="001E101B"/>
    <w:rsid w:val="001E4EA4"/>
    <w:rsid w:val="001E7F7C"/>
    <w:rsid w:val="001F05F3"/>
    <w:rsid w:val="001F3750"/>
    <w:rsid w:val="001F52AE"/>
    <w:rsid w:val="001F5EC8"/>
    <w:rsid w:val="00203CE4"/>
    <w:rsid w:val="00215427"/>
    <w:rsid w:val="00221F37"/>
    <w:rsid w:val="00224316"/>
    <w:rsid w:val="00226344"/>
    <w:rsid w:val="002353FB"/>
    <w:rsid w:val="0024432D"/>
    <w:rsid w:val="002503D1"/>
    <w:rsid w:val="00254934"/>
    <w:rsid w:val="00255028"/>
    <w:rsid w:val="00260AA0"/>
    <w:rsid w:val="00261899"/>
    <w:rsid w:val="00262CCB"/>
    <w:rsid w:val="002646F6"/>
    <w:rsid w:val="0026540D"/>
    <w:rsid w:val="0026606D"/>
    <w:rsid w:val="00273D08"/>
    <w:rsid w:val="002752DB"/>
    <w:rsid w:val="002774BF"/>
    <w:rsid w:val="002829F1"/>
    <w:rsid w:val="00285F24"/>
    <w:rsid w:val="00295725"/>
    <w:rsid w:val="002A12BB"/>
    <w:rsid w:val="002A585E"/>
    <w:rsid w:val="002C127D"/>
    <w:rsid w:val="002C58D7"/>
    <w:rsid w:val="002D2657"/>
    <w:rsid w:val="002D6176"/>
    <w:rsid w:val="002E0F61"/>
    <w:rsid w:val="002E155C"/>
    <w:rsid w:val="002F283E"/>
    <w:rsid w:val="002F3F3E"/>
    <w:rsid w:val="002F7CA5"/>
    <w:rsid w:val="00307064"/>
    <w:rsid w:val="00313185"/>
    <w:rsid w:val="00313A2A"/>
    <w:rsid w:val="0031409A"/>
    <w:rsid w:val="00314EC1"/>
    <w:rsid w:val="00315CBA"/>
    <w:rsid w:val="00321D43"/>
    <w:rsid w:val="00340C0C"/>
    <w:rsid w:val="00342B7C"/>
    <w:rsid w:val="00346B9B"/>
    <w:rsid w:val="0035362E"/>
    <w:rsid w:val="00355843"/>
    <w:rsid w:val="00364A67"/>
    <w:rsid w:val="00366CA2"/>
    <w:rsid w:val="00373DA1"/>
    <w:rsid w:val="00374BB8"/>
    <w:rsid w:val="0037533B"/>
    <w:rsid w:val="00375B71"/>
    <w:rsid w:val="00394444"/>
    <w:rsid w:val="003A1ADA"/>
    <w:rsid w:val="003A61D2"/>
    <w:rsid w:val="003B1544"/>
    <w:rsid w:val="003B176F"/>
    <w:rsid w:val="003B3E7F"/>
    <w:rsid w:val="003B672B"/>
    <w:rsid w:val="003D1070"/>
    <w:rsid w:val="003D2890"/>
    <w:rsid w:val="003D5AF4"/>
    <w:rsid w:val="003E5784"/>
    <w:rsid w:val="003F2BFB"/>
    <w:rsid w:val="00400D2B"/>
    <w:rsid w:val="004031C0"/>
    <w:rsid w:val="0040333B"/>
    <w:rsid w:val="00403B43"/>
    <w:rsid w:val="00405538"/>
    <w:rsid w:val="00411921"/>
    <w:rsid w:val="00415769"/>
    <w:rsid w:val="004171FD"/>
    <w:rsid w:val="00425B21"/>
    <w:rsid w:val="004349EF"/>
    <w:rsid w:val="00435505"/>
    <w:rsid w:val="0043666B"/>
    <w:rsid w:val="0045020C"/>
    <w:rsid w:val="004528FC"/>
    <w:rsid w:val="004547E7"/>
    <w:rsid w:val="00455E75"/>
    <w:rsid w:val="004607CD"/>
    <w:rsid w:val="0046095F"/>
    <w:rsid w:val="004631E4"/>
    <w:rsid w:val="0047132E"/>
    <w:rsid w:val="00474BA6"/>
    <w:rsid w:val="004848B3"/>
    <w:rsid w:val="00490640"/>
    <w:rsid w:val="00494FB0"/>
    <w:rsid w:val="004B0D3A"/>
    <w:rsid w:val="004D1F5A"/>
    <w:rsid w:val="004D547D"/>
    <w:rsid w:val="004E63EF"/>
    <w:rsid w:val="00503C38"/>
    <w:rsid w:val="00522B8C"/>
    <w:rsid w:val="00523347"/>
    <w:rsid w:val="00523C6D"/>
    <w:rsid w:val="005301FC"/>
    <w:rsid w:val="00532A67"/>
    <w:rsid w:val="00532D32"/>
    <w:rsid w:val="00535D0C"/>
    <w:rsid w:val="00544E97"/>
    <w:rsid w:val="0054541B"/>
    <w:rsid w:val="00545960"/>
    <w:rsid w:val="005638A8"/>
    <w:rsid w:val="0056762A"/>
    <w:rsid w:val="00572838"/>
    <w:rsid w:val="005747ED"/>
    <w:rsid w:val="00575471"/>
    <w:rsid w:val="005767D7"/>
    <w:rsid w:val="005825DB"/>
    <w:rsid w:val="00593EB5"/>
    <w:rsid w:val="005A0153"/>
    <w:rsid w:val="005A0D7D"/>
    <w:rsid w:val="005B0E64"/>
    <w:rsid w:val="005B4D92"/>
    <w:rsid w:val="005C0AF1"/>
    <w:rsid w:val="005D0C64"/>
    <w:rsid w:val="005D20BC"/>
    <w:rsid w:val="005E35DB"/>
    <w:rsid w:val="005E555D"/>
    <w:rsid w:val="005F4E90"/>
    <w:rsid w:val="005F614D"/>
    <w:rsid w:val="00611A7D"/>
    <w:rsid w:val="00613FBF"/>
    <w:rsid w:val="00622368"/>
    <w:rsid w:val="00625C6B"/>
    <w:rsid w:val="00631B85"/>
    <w:rsid w:val="00633D62"/>
    <w:rsid w:val="006343EE"/>
    <w:rsid w:val="006374AD"/>
    <w:rsid w:val="00637F65"/>
    <w:rsid w:val="00643AF5"/>
    <w:rsid w:val="00647D79"/>
    <w:rsid w:val="006514B1"/>
    <w:rsid w:val="00653487"/>
    <w:rsid w:val="00654358"/>
    <w:rsid w:val="006565CF"/>
    <w:rsid w:val="00663C3E"/>
    <w:rsid w:val="00681BAB"/>
    <w:rsid w:val="00682170"/>
    <w:rsid w:val="00691297"/>
    <w:rsid w:val="006A3FA1"/>
    <w:rsid w:val="006A7057"/>
    <w:rsid w:val="006B3861"/>
    <w:rsid w:val="006C22B2"/>
    <w:rsid w:val="006E5A79"/>
    <w:rsid w:val="006F6737"/>
    <w:rsid w:val="0070244C"/>
    <w:rsid w:val="007060B9"/>
    <w:rsid w:val="00715B4B"/>
    <w:rsid w:val="007209A6"/>
    <w:rsid w:val="00721202"/>
    <w:rsid w:val="007213DA"/>
    <w:rsid w:val="0072597E"/>
    <w:rsid w:val="007271ED"/>
    <w:rsid w:val="00727ACE"/>
    <w:rsid w:val="00744B80"/>
    <w:rsid w:val="007526F2"/>
    <w:rsid w:val="00755FDE"/>
    <w:rsid w:val="00757554"/>
    <w:rsid w:val="007607B6"/>
    <w:rsid w:val="007735DE"/>
    <w:rsid w:val="0078264C"/>
    <w:rsid w:val="007866BA"/>
    <w:rsid w:val="00792058"/>
    <w:rsid w:val="007C0DD3"/>
    <w:rsid w:val="007F2C7F"/>
    <w:rsid w:val="007F49C4"/>
    <w:rsid w:val="0080249F"/>
    <w:rsid w:val="0081160A"/>
    <w:rsid w:val="00811944"/>
    <w:rsid w:val="00815626"/>
    <w:rsid w:val="0081569A"/>
    <w:rsid w:val="00815A72"/>
    <w:rsid w:val="00821EDA"/>
    <w:rsid w:val="0082216C"/>
    <w:rsid w:val="00825EA1"/>
    <w:rsid w:val="00826C06"/>
    <w:rsid w:val="0083253B"/>
    <w:rsid w:val="00832B60"/>
    <w:rsid w:val="00833D8E"/>
    <w:rsid w:val="008356C2"/>
    <w:rsid w:val="00835B7E"/>
    <w:rsid w:val="008373ED"/>
    <w:rsid w:val="00845DC0"/>
    <w:rsid w:val="008629F6"/>
    <w:rsid w:val="00880662"/>
    <w:rsid w:val="008849F5"/>
    <w:rsid w:val="0088522C"/>
    <w:rsid w:val="008940E5"/>
    <w:rsid w:val="008A08CC"/>
    <w:rsid w:val="008A47AD"/>
    <w:rsid w:val="008A4DB3"/>
    <w:rsid w:val="008A585A"/>
    <w:rsid w:val="008B62DB"/>
    <w:rsid w:val="008B7495"/>
    <w:rsid w:val="008B7AFF"/>
    <w:rsid w:val="008C09AA"/>
    <w:rsid w:val="008C5045"/>
    <w:rsid w:val="008C6994"/>
    <w:rsid w:val="008D20F3"/>
    <w:rsid w:val="008D227C"/>
    <w:rsid w:val="008D4901"/>
    <w:rsid w:val="008D4B70"/>
    <w:rsid w:val="008D54BA"/>
    <w:rsid w:val="008E2550"/>
    <w:rsid w:val="008E77B7"/>
    <w:rsid w:val="008F0B5B"/>
    <w:rsid w:val="008F2005"/>
    <w:rsid w:val="008F503B"/>
    <w:rsid w:val="008F7596"/>
    <w:rsid w:val="009138D6"/>
    <w:rsid w:val="00927AEB"/>
    <w:rsid w:val="00941997"/>
    <w:rsid w:val="00952CB1"/>
    <w:rsid w:val="00953A8D"/>
    <w:rsid w:val="00962B80"/>
    <w:rsid w:val="0096419A"/>
    <w:rsid w:val="009720A1"/>
    <w:rsid w:val="00974AB9"/>
    <w:rsid w:val="00974EBE"/>
    <w:rsid w:val="009753CA"/>
    <w:rsid w:val="00981591"/>
    <w:rsid w:val="009822DE"/>
    <w:rsid w:val="0098320C"/>
    <w:rsid w:val="00986FC5"/>
    <w:rsid w:val="00991560"/>
    <w:rsid w:val="00991AC5"/>
    <w:rsid w:val="0099386A"/>
    <w:rsid w:val="00996C66"/>
    <w:rsid w:val="009A02A3"/>
    <w:rsid w:val="009A65D6"/>
    <w:rsid w:val="009A76F6"/>
    <w:rsid w:val="009B061F"/>
    <w:rsid w:val="009B38A1"/>
    <w:rsid w:val="009B3B9D"/>
    <w:rsid w:val="009C3C8F"/>
    <w:rsid w:val="009E1175"/>
    <w:rsid w:val="009E1A51"/>
    <w:rsid w:val="009E3ABC"/>
    <w:rsid w:val="009E50CA"/>
    <w:rsid w:val="009E56A3"/>
    <w:rsid w:val="009F0169"/>
    <w:rsid w:val="009F3363"/>
    <w:rsid w:val="009F602F"/>
    <w:rsid w:val="009F7C38"/>
    <w:rsid w:val="00A00FF2"/>
    <w:rsid w:val="00A0457E"/>
    <w:rsid w:val="00A04E41"/>
    <w:rsid w:val="00A05031"/>
    <w:rsid w:val="00A07F08"/>
    <w:rsid w:val="00A11DB5"/>
    <w:rsid w:val="00A13FCB"/>
    <w:rsid w:val="00A17086"/>
    <w:rsid w:val="00A218B7"/>
    <w:rsid w:val="00A31E7C"/>
    <w:rsid w:val="00A4186B"/>
    <w:rsid w:val="00A4314F"/>
    <w:rsid w:val="00A4610F"/>
    <w:rsid w:val="00A54768"/>
    <w:rsid w:val="00A63FF1"/>
    <w:rsid w:val="00A7045B"/>
    <w:rsid w:val="00A71BB4"/>
    <w:rsid w:val="00A74BDA"/>
    <w:rsid w:val="00A75905"/>
    <w:rsid w:val="00A7762B"/>
    <w:rsid w:val="00A812F6"/>
    <w:rsid w:val="00A92691"/>
    <w:rsid w:val="00A93431"/>
    <w:rsid w:val="00A937D2"/>
    <w:rsid w:val="00A93CB3"/>
    <w:rsid w:val="00AA3A08"/>
    <w:rsid w:val="00AA727C"/>
    <w:rsid w:val="00AB037C"/>
    <w:rsid w:val="00AB04C8"/>
    <w:rsid w:val="00AC14A2"/>
    <w:rsid w:val="00AC47D4"/>
    <w:rsid w:val="00AD04FB"/>
    <w:rsid w:val="00AE0FBE"/>
    <w:rsid w:val="00AE19B6"/>
    <w:rsid w:val="00AE1FD7"/>
    <w:rsid w:val="00AE2E32"/>
    <w:rsid w:val="00AE5145"/>
    <w:rsid w:val="00AE7FFA"/>
    <w:rsid w:val="00B02D24"/>
    <w:rsid w:val="00B11766"/>
    <w:rsid w:val="00B14E09"/>
    <w:rsid w:val="00B16AEC"/>
    <w:rsid w:val="00B22DE5"/>
    <w:rsid w:val="00B244D1"/>
    <w:rsid w:val="00B25645"/>
    <w:rsid w:val="00B25D61"/>
    <w:rsid w:val="00B34303"/>
    <w:rsid w:val="00B41F79"/>
    <w:rsid w:val="00B54824"/>
    <w:rsid w:val="00B55A00"/>
    <w:rsid w:val="00B61018"/>
    <w:rsid w:val="00B61664"/>
    <w:rsid w:val="00B7021A"/>
    <w:rsid w:val="00B7201C"/>
    <w:rsid w:val="00B8281A"/>
    <w:rsid w:val="00B85AF6"/>
    <w:rsid w:val="00B92140"/>
    <w:rsid w:val="00BA452C"/>
    <w:rsid w:val="00BB2914"/>
    <w:rsid w:val="00BB55C7"/>
    <w:rsid w:val="00BD03CA"/>
    <w:rsid w:val="00BD3A20"/>
    <w:rsid w:val="00BD5800"/>
    <w:rsid w:val="00BD67E1"/>
    <w:rsid w:val="00BE2C53"/>
    <w:rsid w:val="00BE4119"/>
    <w:rsid w:val="00BE7947"/>
    <w:rsid w:val="00BF530F"/>
    <w:rsid w:val="00C00385"/>
    <w:rsid w:val="00C01AFF"/>
    <w:rsid w:val="00C044F3"/>
    <w:rsid w:val="00C114C1"/>
    <w:rsid w:val="00C16B65"/>
    <w:rsid w:val="00C17E16"/>
    <w:rsid w:val="00C22973"/>
    <w:rsid w:val="00C22AF7"/>
    <w:rsid w:val="00C35B84"/>
    <w:rsid w:val="00C464D4"/>
    <w:rsid w:val="00C51FAC"/>
    <w:rsid w:val="00C54E56"/>
    <w:rsid w:val="00C55B63"/>
    <w:rsid w:val="00C55E01"/>
    <w:rsid w:val="00C611EE"/>
    <w:rsid w:val="00C67F08"/>
    <w:rsid w:val="00C70E35"/>
    <w:rsid w:val="00C72DFD"/>
    <w:rsid w:val="00C81790"/>
    <w:rsid w:val="00C83AAF"/>
    <w:rsid w:val="00C849E5"/>
    <w:rsid w:val="00C87DAF"/>
    <w:rsid w:val="00C87F51"/>
    <w:rsid w:val="00C90D48"/>
    <w:rsid w:val="00C95A5F"/>
    <w:rsid w:val="00C969F4"/>
    <w:rsid w:val="00CA6435"/>
    <w:rsid w:val="00CB0946"/>
    <w:rsid w:val="00CB60A8"/>
    <w:rsid w:val="00CB777A"/>
    <w:rsid w:val="00CB7E79"/>
    <w:rsid w:val="00CC2934"/>
    <w:rsid w:val="00CC5C6D"/>
    <w:rsid w:val="00CD122B"/>
    <w:rsid w:val="00CD485D"/>
    <w:rsid w:val="00CF24A1"/>
    <w:rsid w:val="00CF7547"/>
    <w:rsid w:val="00D0025A"/>
    <w:rsid w:val="00D020B9"/>
    <w:rsid w:val="00D03DF7"/>
    <w:rsid w:val="00D15A3A"/>
    <w:rsid w:val="00D16DCB"/>
    <w:rsid w:val="00D20CA7"/>
    <w:rsid w:val="00D22F7B"/>
    <w:rsid w:val="00D246F2"/>
    <w:rsid w:val="00D2534E"/>
    <w:rsid w:val="00D3201E"/>
    <w:rsid w:val="00D4375B"/>
    <w:rsid w:val="00D459F2"/>
    <w:rsid w:val="00D509D6"/>
    <w:rsid w:val="00D50BB7"/>
    <w:rsid w:val="00D514B3"/>
    <w:rsid w:val="00D55466"/>
    <w:rsid w:val="00D638B9"/>
    <w:rsid w:val="00D75513"/>
    <w:rsid w:val="00D8189A"/>
    <w:rsid w:val="00D86276"/>
    <w:rsid w:val="00D866B9"/>
    <w:rsid w:val="00D86A4A"/>
    <w:rsid w:val="00D8761B"/>
    <w:rsid w:val="00D9003F"/>
    <w:rsid w:val="00D91D5E"/>
    <w:rsid w:val="00D93F7F"/>
    <w:rsid w:val="00DA03E7"/>
    <w:rsid w:val="00DA634B"/>
    <w:rsid w:val="00DA7D83"/>
    <w:rsid w:val="00DB1699"/>
    <w:rsid w:val="00DB3C51"/>
    <w:rsid w:val="00DB5112"/>
    <w:rsid w:val="00DB5E0A"/>
    <w:rsid w:val="00DB6481"/>
    <w:rsid w:val="00DB676E"/>
    <w:rsid w:val="00DB6A2A"/>
    <w:rsid w:val="00DB6D19"/>
    <w:rsid w:val="00DC01AB"/>
    <w:rsid w:val="00DC1B5C"/>
    <w:rsid w:val="00DC1D43"/>
    <w:rsid w:val="00DF057B"/>
    <w:rsid w:val="00DF28F3"/>
    <w:rsid w:val="00E0135E"/>
    <w:rsid w:val="00E060F7"/>
    <w:rsid w:val="00E10953"/>
    <w:rsid w:val="00E276E0"/>
    <w:rsid w:val="00E32556"/>
    <w:rsid w:val="00E33202"/>
    <w:rsid w:val="00E35CF1"/>
    <w:rsid w:val="00E363CB"/>
    <w:rsid w:val="00E43791"/>
    <w:rsid w:val="00E55377"/>
    <w:rsid w:val="00E610E6"/>
    <w:rsid w:val="00E63D46"/>
    <w:rsid w:val="00E67CFA"/>
    <w:rsid w:val="00E75B4E"/>
    <w:rsid w:val="00E779F5"/>
    <w:rsid w:val="00E77F1A"/>
    <w:rsid w:val="00E81BAE"/>
    <w:rsid w:val="00E8393D"/>
    <w:rsid w:val="00E84C44"/>
    <w:rsid w:val="00EA581C"/>
    <w:rsid w:val="00EB10A6"/>
    <w:rsid w:val="00EB3786"/>
    <w:rsid w:val="00EB6CB7"/>
    <w:rsid w:val="00EB7E14"/>
    <w:rsid w:val="00EC45E2"/>
    <w:rsid w:val="00EC5666"/>
    <w:rsid w:val="00EE4013"/>
    <w:rsid w:val="00EF4880"/>
    <w:rsid w:val="00EF60E7"/>
    <w:rsid w:val="00F01894"/>
    <w:rsid w:val="00F04029"/>
    <w:rsid w:val="00F0797B"/>
    <w:rsid w:val="00F07C3B"/>
    <w:rsid w:val="00F13353"/>
    <w:rsid w:val="00F1746D"/>
    <w:rsid w:val="00F21FD9"/>
    <w:rsid w:val="00F2237A"/>
    <w:rsid w:val="00F30570"/>
    <w:rsid w:val="00F33A9C"/>
    <w:rsid w:val="00F37B7F"/>
    <w:rsid w:val="00F421F6"/>
    <w:rsid w:val="00F51E20"/>
    <w:rsid w:val="00F52828"/>
    <w:rsid w:val="00F52926"/>
    <w:rsid w:val="00F62CDA"/>
    <w:rsid w:val="00F70CA6"/>
    <w:rsid w:val="00F772D8"/>
    <w:rsid w:val="00F8171C"/>
    <w:rsid w:val="00F82396"/>
    <w:rsid w:val="00F85553"/>
    <w:rsid w:val="00F8590C"/>
    <w:rsid w:val="00F85B04"/>
    <w:rsid w:val="00F8628D"/>
    <w:rsid w:val="00F916EC"/>
    <w:rsid w:val="00F938E4"/>
    <w:rsid w:val="00F969CD"/>
    <w:rsid w:val="00F9756C"/>
    <w:rsid w:val="00FA0366"/>
    <w:rsid w:val="00FA3373"/>
    <w:rsid w:val="00FA6F57"/>
    <w:rsid w:val="00FB59D6"/>
    <w:rsid w:val="00FD2606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c0e08"/>
    </o:shapedefaults>
    <o:shapelayout v:ext="edit">
      <o:idmap v:ext="edit" data="1"/>
    </o:shapelayout>
  </w:shapeDefaults>
  <w:decimalSymbol w:val=","/>
  <w:listSeparator w:val=";"/>
  <w14:docId w14:val="78CE97EE"/>
  <w15:docId w15:val="{C2475373-F56C-41DA-A393-D29A2AD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59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59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5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65D6"/>
  </w:style>
  <w:style w:type="table" w:styleId="a5">
    <w:name w:val="Table Grid"/>
    <w:basedOn w:val="a1"/>
    <w:rsid w:val="0072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653487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7866BA"/>
    <w:pPr>
      <w:spacing w:before="30" w:after="30"/>
      <w:ind w:firstLine="37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zag">
    <w:name w:val="zag"/>
    <w:basedOn w:val="a"/>
    <w:rsid w:val="008849F5"/>
    <w:pPr>
      <w:spacing w:before="100" w:beforeAutospacing="1" w:after="100" w:afterAutospacing="1"/>
    </w:pPr>
    <w:rPr>
      <w:rFonts w:ascii="Arial" w:hAnsi="Arial" w:cs="Arial"/>
      <w:b/>
      <w:bCs/>
      <w:color w:val="663366"/>
      <w:sz w:val="33"/>
      <w:szCs w:val="33"/>
    </w:rPr>
  </w:style>
  <w:style w:type="paragraph" w:styleId="a7">
    <w:name w:val="Title"/>
    <w:basedOn w:val="a"/>
    <w:link w:val="a8"/>
    <w:uiPriority w:val="99"/>
    <w:qFormat/>
    <w:rsid w:val="00C01AFF"/>
    <w:pPr>
      <w:jc w:val="center"/>
    </w:pPr>
    <w:rPr>
      <w:b/>
      <w:bCs/>
    </w:rPr>
  </w:style>
  <w:style w:type="character" w:customStyle="1" w:styleId="prtext1">
    <w:name w:val="prtext1"/>
    <w:rsid w:val="000E0ECF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styleId="a9">
    <w:name w:val="List Paragraph"/>
    <w:basedOn w:val="a"/>
    <w:uiPriority w:val="1"/>
    <w:qFormat/>
    <w:rsid w:val="008F7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2503D1"/>
    <w:pPr>
      <w:spacing w:before="30" w:after="3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2503D1"/>
  </w:style>
  <w:style w:type="paragraph" w:customStyle="1" w:styleId="prtext">
    <w:name w:val="prtext"/>
    <w:basedOn w:val="a"/>
    <w:rsid w:val="001937C5"/>
    <w:pPr>
      <w:spacing w:before="100" w:beforeAutospacing="1" w:after="100" w:afterAutospacing="1"/>
    </w:pPr>
    <w:rPr>
      <w:color w:val="663366"/>
    </w:rPr>
  </w:style>
  <w:style w:type="paragraph" w:styleId="ac">
    <w:name w:val="Balloon Text"/>
    <w:basedOn w:val="a"/>
    <w:link w:val="ad"/>
    <w:rsid w:val="00E27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276E0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523C6D"/>
    <w:rPr>
      <w:i/>
      <w:iCs/>
    </w:rPr>
  </w:style>
  <w:style w:type="character" w:customStyle="1" w:styleId="10">
    <w:name w:val="Заголовок 1 Знак"/>
    <w:basedOn w:val="a0"/>
    <w:link w:val="1"/>
    <w:rsid w:val="0054596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5960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54596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DBAD-8FF8-48DA-B079-A448C8DF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30</Pages>
  <Words>8422</Words>
  <Characters>57364</Characters>
  <Application>Microsoft Office Word</Application>
  <DocSecurity>0</DocSecurity>
  <Lines>478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5</cp:revision>
  <cp:lastPrinted>2015-10-13T10:19:00Z</cp:lastPrinted>
  <dcterms:created xsi:type="dcterms:W3CDTF">2022-11-13T17:49:00Z</dcterms:created>
  <dcterms:modified xsi:type="dcterms:W3CDTF">2022-11-14T12:53:00Z</dcterms:modified>
</cp:coreProperties>
</file>